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33" w:rsidRDefault="00C52533" w:rsidP="004E3347">
      <w:pPr>
        <w:jc w:val="center"/>
        <w:rPr>
          <w:b/>
          <w:sz w:val="36"/>
          <w:szCs w:val="36"/>
        </w:rPr>
      </w:pPr>
      <w:r w:rsidRPr="00E90379">
        <w:rPr>
          <w:b/>
          <w:sz w:val="36"/>
          <w:szCs w:val="36"/>
        </w:rPr>
        <w:t>Key Performance Indicators</w:t>
      </w:r>
      <w:r w:rsidR="006C637E">
        <w:rPr>
          <w:b/>
          <w:sz w:val="36"/>
          <w:szCs w:val="36"/>
        </w:rPr>
        <w:t xml:space="preserve"> – </w:t>
      </w:r>
      <w:proofErr w:type="spellStart"/>
      <w:r w:rsidR="006C637E">
        <w:rPr>
          <w:b/>
          <w:sz w:val="36"/>
          <w:szCs w:val="36"/>
        </w:rPr>
        <w:t>Horsted</w:t>
      </w:r>
      <w:proofErr w:type="spellEnd"/>
      <w:r w:rsidR="006C637E">
        <w:rPr>
          <w:b/>
          <w:sz w:val="36"/>
          <w:szCs w:val="36"/>
        </w:rPr>
        <w:t xml:space="preserve"> Infants and </w:t>
      </w:r>
      <w:proofErr w:type="gramStart"/>
      <w:r w:rsidR="006C637E">
        <w:rPr>
          <w:b/>
          <w:sz w:val="36"/>
          <w:szCs w:val="36"/>
        </w:rPr>
        <w:t>Juniors</w:t>
      </w:r>
      <w:proofErr w:type="gramEnd"/>
    </w:p>
    <w:p w:rsidR="004E3347" w:rsidRPr="00F20813" w:rsidRDefault="0001011F" w:rsidP="00EC29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2379"/>
        <w:gridCol w:w="2018"/>
        <w:gridCol w:w="2018"/>
      </w:tblGrid>
      <w:tr w:rsidR="0001011F" w:rsidRPr="00F20813" w:rsidTr="009F7A9E">
        <w:tc>
          <w:tcPr>
            <w:tcW w:w="2466" w:type="dxa"/>
            <w:shd w:val="clear" w:color="auto" w:fill="D9D9D9" w:themeFill="background1" w:themeFillShade="D9"/>
          </w:tcPr>
          <w:p w:rsidR="0001011F" w:rsidRPr="00F20813" w:rsidRDefault="0001011F" w:rsidP="00E90379">
            <w:pPr>
              <w:jc w:val="center"/>
              <w:rPr>
                <w:b/>
                <w:sz w:val="28"/>
                <w:szCs w:val="28"/>
              </w:rPr>
            </w:pPr>
            <w:r w:rsidRPr="00F20813">
              <w:rPr>
                <w:b/>
                <w:sz w:val="28"/>
                <w:szCs w:val="28"/>
              </w:rPr>
              <w:t>EYFS</w:t>
            </w:r>
          </w:p>
        </w:tc>
        <w:tc>
          <w:tcPr>
            <w:tcW w:w="2379" w:type="dxa"/>
            <w:shd w:val="clear" w:color="auto" w:fill="D9D9D9" w:themeFill="background1" w:themeFillShade="D9"/>
          </w:tcPr>
          <w:p w:rsidR="0001011F" w:rsidRPr="00F20813" w:rsidRDefault="0001011F" w:rsidP="00E90379">
            <w:pPr>
              <w:jc w:val="center"/>
              <w:rPr>
                <w:b/>
                <w:sz w:val="28"/>
                <w:szCs w:val="28"/>
              </w:rPr>
            </w:pPr>
            <w:r w:rsidRPr="00F20813">
              <w:rPr>
                <w:b/>
                <w:sz w:val="28"/>
                <w:szCs w:val="28"/>
              </w:rPr>
              <w:t>2016/2017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:rsidR="0001011F" w:rsidRPr="00F20813" w:rsidRDefault="0001011F" w:rsidP="00E90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2017/18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:rsidR="0001011F" w:rsidRPr="00F20813" w:rsidRDefault="0001011F" w:rsidP="00E90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National for 2017/18</w:t>
            </w:r>
          </w:p>
        </w:tc>
      </w:tr>
      <w:tr w:rsidR="0001011F" w:rsidRPr="00F20813" w:rsidTr="009F7A9E">
        <w:tc>
          <w:tcPr>
            <w:tcW w:w="2466" w:type="dxa"/>
            <w:shd w:val="clear" w:color="auto" w:fill="D9D9D9" w:themeFill="background1" w:themeFillShade="D9"/>
          </w:tcPr>
          <w:p w:rsidR="0001011F" w:rsidRPr="00F20813" w:rsidRDefault="0001011F" w:rsidP="00E90379">
            <w:pPr>
              <w:jc w:val="center"/>
              <w:rPr>
                <w:b/>
                <w:sz w:val="28"/>
                <w:szCs w:val="28"/>
              </w:rPr>
            </w:pPr>
            <w:r w:rsidRPr="00F20813">
              <w:rPr>
                <w:b/>
                <w:sz w:val="28"/>
                <w:szCs w:val="28"/>
              </w:rPr>
              <w:t>Good Level of Development (GLD)</w:t>
            </w:r>
          </w:p>
        </w:tc>
        <w:tc>
          <w:tcPr>
            <w:tcW w:w="2379" w:type="dxa"/>
            <w:shd w:val="clear" w:color="auto" w:fill="D9D9D9" w:themeFill="background1" w:themeFillShade="D9"/>
          </w:tcPr>
          <w:p w:rsidR="0001011F" w:rsidRPr="00F20813" w:rsidRDefault="0001011F" w:rsidP="00E90379">
            <w:pPr>
              <w:jc w:val="center"/>
              <w:rPr>
                <w:sz w:val="28"/>
                <w:szCs w:val="28"/>
              </w:rPr>
            </w:pPr>
            <w:r w:rsidRPr="00F20813">
              <w:rPr>
                <w:sz w:val="28"/>
                <w:szCs w:val="28"/>
              </w:rPr>
              <w:t>76.7%</w:t>
            </w:r>
          </w:p>
          <w:p w:rsidR="0001011F" w:rsidRPr="00F20813" w:rsidRDefault="0001011F" w:rsidP="00E90379">
            <w:pPr>
              <w:jc w:val="center"/>
              <w:rPr>
                <w:sz w:val="28"/>
                <w:szCs w:val="28"/>
              </w:rPr>
            </w:pPr>
            <w:r w:rsidRPr="00F20813">
              <w:rPr>
                <w:sz w:val="28"/>
                <w:szCs w:val="28"/>
              </w:rPr>
              <w:t>(Baseline was lower so progress will be better)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:rsidR="0001011F" w:rsidRPr="00F20813" w:rsidRDefault="0001011F" w:rsidP="00E9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78%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:rsidR="0001011F" w:rsidRPr="00F20813" w:rsidRDefault="0001011F" w:rsidP="00E9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71.5</w:t>
            </w:r>
            <w:r w:rsidRPr="00F20813">
              <w:rPr>
                <w:sz w:val="28"/>
                <w:szCs w:val="28"/>
              </w:rPr>
              <w:t>%</w:t>
            </w:r>
          </w:p>
        </w:tc>
      </w:tr>
    </w:tbl>
    <w:p w:rsidR="00C52533" w:rsidRPr="00F20813" w:rsidRDefault="00C52533" w:rsidP="00E90379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2379"/>
        <w:gridCol w:w="2018"/>
        <w:gridCol w:w="2018"/>
      </w:tblGrid>
      <w:tr w:rsidR="0001011F" w:rsidRPr="00F20813" w:rsidTr="009F7A9E">
        <w:tc>
          <w:tcPr>
            <w:tcW w:w="2466" w:type="dxa"/>
            <w:shd w:val="clear" w:color="auto" w:fill="D9D9D9" w:themeFill="background1" w:themeFillShade="D9"/>
          </w:tcPr>
          <w:p w:rsidR="0001011F" w:rsidRPr="00F20813" w:rsidRDefault="0001011F" w:rsidP="00E90379">
            <w:pPr>
              <w:jc w:val="center"/>
              <w:rPr>
                <w:b/>
                <w:sz w:val="28"/>
                <w:szCs w:val="28"/>
              </w:rPr>
            </w:pPr>
            <w:r w:rsidRPr="00F20813"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2379" w:type="dxa"/>
            <w:shd w:val="clear" w:color="auto" w:fill="D9D9D9" w:themeFill="background1" w:themeFillShade="D9"/>
          </w:tcPr>
          <w:p w:rsidR="0001011F" w:rsidRPr="00F20813" w:rsidRDefault="0001011F" w:rsidP="00E90379">
            <w:pPr>
              <w:jc w:val="center"/>
              <w:rPr>
                <w:b/>
                <w:sz w:val="28"/>
                <w:szCs w:val="28"/>
              </w:rPr>
            </w:pPr>
            <w:r w:rsidRPr="00F20813">
              <w:rPr>
                <w:b/>
                <w:sz w:val="28"/>
                <w:szCs w:val="28"/>
              </w:rPr>
              <w:t>2016/2017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:rsidR="0001011F" w:rsidRPr="00F20813" w:rsidRDefault="0001011F" w:rsidP="00E90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2017/18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:rsidR="0001011F" w:rsidRPr="00F20813" w:rsidRDefault="0001011F" w:rsidP="00E90379">
            <w:pPr>
              <w:jc w:val="center"/>
              <w:rPr>
                <w:b/>
                <w:sz w:val="28"/>
                <w:szCs w:val="28"/>
              </w:rPr>
            </w:pPr>
            <w:r w:rsidRPr="00F20813">
              <w:rPr>
                <w:b/>
                <w:sz w:val="28"/>
                <w:szCs w:val="28"/>
              </w:rPr>
              <w:t xml:space="preserve">National for </w:t>
            </w:r>
            <w:r>
              <w:rPr>
                <w:b/>
                <w:sz w:val="28"/>
                <w:szCs w:val="28"/>
              </w:rPr>
              <w:t>2017/18</w:t>
            </w:r>
          </w:p>
        </w:tc>
      </w:tr>
      <w:tr w:rsidR="0001011F" w:rsidRPr="00F20813" w:rsidTr="009F7A9E">
        <w:tc>
          <w:tcPr>
            <w:tcW w:w="2466" w:type="dxa"/>
            <w:shd w:val="clear" w:color="auto" w:fill="D9D9D9" w:themeFill="background1" w:themeFillShade="D9"/>
          </w:tcPr>
          <w:p w:rsidR="0001011F" w:rsidRPr="00F20813" w:rsidRDefault="0001011F" w:rsidP="00E90379">
            <w:pPr>
              <w:jc w:val="center"/>
              <w:rPr>
                <w:b/>
                <w:sz w:val="28"/>
                <w:szCs w:val="28"/>
              </w:rPr>
            </w:pPr>
            <w:r w:rsidRPr="00F20813">
              <w:rPr>
                <w:b/>
                <w:sz w:val="28"/>
                <w:szCs w:val="28"/>
              </w:rPr>
              <w:t>Phonics</w:t>
            </w:r>
          </w:p>
        </w:tc>
        <w:tc>
          <w:tcPr>
            <w:tcW w:w="2379" w:type="dxa"/>
            <w:shd w:val="clear" w:color="auto" w:fill="D9D9D9" w:themeFill="background1" w:themeFillShade="D9"/>
          </w:tcPr>
          <w:p w:rsidR="0001011F" w:rsidRPr="00F20813" w:rsidRDefault="0001011F" w:rsidP="00E90379">
            <w:pPr>
              <w:jc w:val="center"/>
              <w:rPr>
                <w:sz w:val="28"/>
                <w:szCs w:val="28"/>
              </w:rPr>
            </w:pPr>
            <w:r w:rsidRPr="00F20813">
              <w:rPr>
                <w:sz w:val="28"/>
                <w:szCs w:val="28"/>
              </w:rPr>
              <w:t>95%</w:t>
            </w:r>
            <w:r>
              <w:rPr>
                <w:sz w:val="28"/>
                <w:szCs w:val="28"/>
              </w:rPr>
              <w:t xml:space="preserve"> (81%)</w:t>
            </w:r>
          </w:p>
          <w:p w:rsidR="0001011F" w:rsidRPr="00F20813" w:rsidRDefault="0001011F" w:rsidP="00E903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D9D9D9" w:themeFill="background1" w:themeFillShade="D9"/>
          </w:tcPr>
          <w:p w:rsidR="0001011F" w:rsidRPr="00F20813" w:rsidRDefault="0001011F" w:rsidP="00E9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83.3%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:rsidR="0001011F" w:rsidRPr="00F20813" w:rsidRDefault="0001011F" w:rsidP="00E9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Pr="00F20813">
              <w:rPr>
                <w:sz w:val="28"/>
                <w:szCs w:val="28"/>
              </w:rPr>
              <w:t>%</w:t>
            </w:r>
          </w:p>
        </w:tc>
      </w:tr>
    </w:tbl>
    <w:p w:rsidR="00C36F30" w:rsidRPr="00F20813" w:rsidRDefault="00C36F3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2379"/>
        <w:gridCol w:w="2018"/>
        <w:gridCol w:w="2018"/>
      </w:tblGrid>
      <w:tr w:rsidR="0001011F" w:rsidRPr="00F20813" w:rsidTr="009F7A9E">
        <w:tc>
          <w:tcPr>
            <w:tcW w:w="2466" w:type="dxa"/>
            <w:shd w:val="clear" w:color="auto" w:fill="D9D9D9" w:themeFill="background1" w:themeFillShade="D9"/>
          </w:tcPr>
          <w:p w:rsidR="0001011F" w:rsidRPr="00F20813" w:rsidRDefault="0001011F" w:rsidP="00E90379">
            <w:pPr>
              <w:jc w:val="center"/>
              <w:rPr>
                <w:b/>
                <w:sz w:val="28"/>
                <w:szCs w:val="28"/>
              </w:rPr>
            </w:pPr>
            <w:r w:rsidRPr="00F20813"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2379" w:type="dxa"/>
            <w:shd w:val="clear" w:color="auto" w:fill="D9D9D9" w:themeFill="background1" w:themeFillShade="D9"/>
          </w:tcPr>
          <w:p w:rsidR="0001011F" w:rsidRPr="00F20813" w:rsidRDefault="0001011F" w:rsidP="00E90379">
            <w:pPr>
              <w:jc w:val="center"/>
              <w:rPr>
                <w:b/>
                <w:sz w:val="28"/>
                <w:szCs w:val="28"/>
              </w:rPr>
            </w:pPr>
            <w:r w:rsidRPr="00F20813">
              <w:rPr>
                <w:b/>
                <w:sz w:val="28"/>
                <w:szCs w:val="28"/>
              </w:rPr>
              <w:t>2016/2017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:rsidR="0001011F" w:rsidRPr="00F20813" w:rsidRDefault="0001011F" w:rsidP="00E90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2017/18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:rsidR="0001011F" w:rsidRPr="00F20813" w:rsidRDefault="0001011F" w:rsidP="00E90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National for 2017/18</w:t>
            </w:r>
          </w:p>
        </w:tc>
      </w:tr>
      <w:tr w:rsidR="0001011F" w:rsidRPr="00F20813" w:rsidTr="009F7A9E">
        <w:tc>
          <w:tcPr>
            <w:tcW w:w="2466" w:type="dxa"/>
            <w:shd w:val="clear" w:color="auto" w:fill="D9D9D9" w:themeFill="background1" w:themeFillShade="D9"/>
          </w:tcPr>
          <w:p w:rsidR="0001011F" w:rsidRPr="00F20813" w:rsidRDefault="0001011F" w:rsidP="00E90379">
            <w:pPr>
              <w:jc w:val="center"/>
              <w:rPr>
                <w:b/>
                <w:sz w:val="28"/>
                <w:szCs w:val="28"/>
              </w:rPr>
            </w:pPr>
            <w:r w:rsidRPr="00F20813">
              <w:rPr>
                <w:b/>
                <w:sz w:val="28"/>
                <w:szCs w:val="28"/>
              </w:rPr>
              <w:t>Phonics</w:t>
            </w:r>
          </w:p>
          <w:p w:rsidR="0001011F" w:rsidRPr="00F20813" w:rsidRDefault="0001011F" w:rsidP="001A6F96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D9D9D9" w:themeFill="background1" w:themeFillShade="D9"/>
          </w:tcPr>
          <w:p w:rsidR="0001011F" w:rsidRPr="00F20813" w:rsidRDefault="0001011F" w:rsidP="00F20813">
            <w:pPr>
              <w:jc w:val="center"/>
              <w:rPr>
                <w:sz w:val="28"/>
                <w:szCs w:val="28"/>
              </w:rPr>
            </w:pPr>
            <w:r w:rsidRPr="00F20813">
              <w:rPr>
                <w:sz w:val="28"/>
                <w:szCs w:val="28"/>
              </w:rPr>
              <w:t>86%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:rsidR="0001011F" w:rsidRDefault="0001011F" w:rsidP="0001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:rsidR="0001011F" w:rsidRPr="00F20813" w:rsidRDefault="0001011F" w:rsidP="001A6F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92%</w:t>
            </w:r>
          </w:p>
        </w:tc>
      </w:tr>
    </w:tbl>
    <w:p w:rsidR="00C36F30" w:rsidRPr="00F20813" w:rsidRDefault="00C36F30">
      <w:pPr>
        <w:rPr>
          <w:sz w:val="28"/>
          <w:szCs w:val="28"/>
        </w:rPr>
      </w:pPr>
    </w:p>
    <w:p w:rsidR="00F20813" w:rsidRPr="00F20813" w:rsidRDefault="00F2081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C36F30" w:rsidRPr="00F20813" w:rsidTr="00873DAB">
        <w:tc>
          <w:tcPr>
            <w:tcW w:w="2310" w:type="dxa"/>
            <w:shd w:val="clear" w:color="auto" w:fill="B8CCE4" w:themeFill="accent1" w:themeFillTint="66"/>
          </w:tcPr>
          <w:p w:rsidR="00C36F30" w:rsidRPr="00F20813" w:rsidRDefault="00C36F30" w:rsidP="00E90379">
            <w:pPr>
              <w:jc w:val="center"/>
              <w:rPr>
                <w:b/>
                <w:sz w:val="28"/>
                <w:szCs w:val="28"/>
              </w:rPr>
            </w:pPr>
            <w:r w:rsidRPr="00F20813">
              <w:rPr>
                <w:b/>
                <w:sz w:val="28"/>
                <w:szCs w:val="28"/>
              </w:rPr>
              <w:lastRenderedPageBreak/>
              <w:t>Key Stage 1 – SATS 2017</w:t>
            </w:r>
          </w:p>
        </w:tc>
        <w:tc>
          <w:tcPr>
            <w:tcW w:w="2310" w:type="dxa"/>
            <w:shd w:val="clear" w:color="auto" w:fill="B8CCE4" w:themeFill="accent1" w:themeFillTint="66"/>
          </w:tcPr>
          <w:p w:rsidR="00C36F30" w:rsidRPr="00F20813" w:rsidRDefault="00C36F30" w:rsidP="00E90379">
            <w:pPr>
              <w:jc w:val="center"/>
              <w:rPr>
                <w:b/>
                <w:sz w:val="28"/>
                <w:szCs w:val="28"/>
              </w:rPr>
            </w:pPr>
            <w:r w:rsidRPr="00F20813"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2311" w:type="dxa"/>
            <w:shd w:val="clear" w:color="auto" w:fill="B8CCE4" w:themeFill="accent1" w:themeFillTint="66"/>
          </w:tcPr>
          <w:p w:rsidR="00C36F30" w:rsidRPr="00F20813" w:rsidRDefault="00C36F30" w:rsidP="00E90379">
            <w:pPr>
              <w:jc w:val="center"/>
              <w:rPr>
                <w:b/>
                <w:sz w:val="28"/>
                <w:szCs w:val="28"/>
              </w:rPr>
            </w:pPr>
            <w:r w:rsidRPr="00F20813"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2311" w:type="dxa"/>
            <w:shd w:val="clear" w:color="auto" w:fill="B8CCE4" w:themeFill="accent1" w:themeFillTint="66"/>
          </w:tcPr>
          <w:p w:rsidR="00C36F30" w:rsidRPr="00F20813" w:rsidRDefault="00C36F30" w:rsidP="00E90379">
            <w:pPr>
              <w:jc w:val="center"/>
              <w:rPr>
                <w:b/>
                <w:sz w:val="28"/>
                <w:szCs w:val="28"/>
              </w:rPr>
            </w:pPr>
            <w:r w:rsidRPr="00F20813">
              <w:rPr>
                <w:b/>
                <w:sz w:val="28"/>
                <w:szCs w:val="28"/>
              </w:rPr>
              <w:t>Maths</w:t>
            </w:r>
          </w:p>
        </w:tc>
      </w:tr>
      <w:tr w:rsidR="00C36F30" w:rsidRPr="00F20813" w:rsidTr="00873DAB">
        <w:tc>
          <w:tcPr>
            <w:tcW w:w="2310" w:type="dxa"/>
            <w:shd w:val="clear" w:color="auto" w:fill="B8CCE4" w:themeFill="accent1" w:themeFillTint="66"/>
          </w:tcPr>
          <w:p w:rsidR="00C36F30" w:rsidRPr="00F20813" w:rsidRDefault="00C36F30" w:rsidP="00E90379">
            <w:pPr>
              <w:jc w:val="center"/>
              <w:rPr>
                <w:b/>
                <w:sz w:val="28"/>
                <w:szCs w:val="28"/>
              </w:rPr>
            </w:pPr>
            <w:r w:rsidRPr="00F20813">
              <w:rPr>
                <w:b/>
                <w:sz w:val="28"/>
                <w:szCs w:val="28"/>
              </w:rPr>
              <w:t>Working at expected level or above</w:t>
            </w:r>
          </w:p>
        </w:tc>
        <w:tc>
          <w:tcPr>
            <w:tcW w:w="2310" w:type="dxa"/>
            <w:shd w:val="clear" w:color="auto" w:fill="B8CCE4" w:themeFill="accent1" w:themeFillTint="66"/>
          </w:tcPr>
          <w:p w:rsidR="00C36F30" w:rsidRDefault="001F56BD" w:rsidP="00E90379">
            <w:pPr>
              <w:jc w:val="center"/>
              <w:rPr>
                <w:sz w:val="28"/>
                <w:szCs w:val="28"/>
              </w:rPr>
            </w:pPr>
            <w:r w:rsidRPr="00F20813">
              <w:rPr>
                <w:sz w:val="28"/>
                <w:szCs w:val="28"/>
              </w:rPr>
              <w:t>90%</w:t>
            </w:r>
          </w:p>
          <w:p w:rsidR="00F979A5" w:rsidRPr="00F20813" w:rsidRDefault="00F979A5" w:rsidP="00E9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(76%)</w:t>
            </w:r>
          </w:p>
        </w:tc>
        <w:tc>
          <w:tcPr>
            <w:tcW w:w="2311" w:type="dxa"/>
            <w:shd w:val="clear" w:color="auto" w:fill="B8CCE4" w:themeFill="accent1" w:themeFillTint="66"/>
          </w:tcPr>
          <w:p w:rsidR="00C36F30" w:rsidRDefault="00F979A5" w:rsidP="00E9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F56BD" w:rsidRPr="00F20813">
              <w:rPr>
                <w:sz w:val="28"/>
                <w:szCs w:val="28"/>
              </w:rPr>
              <w:t>7%</w:t>
            </w:r>
          </w:p>
          <w:p w:rsidR="00F979A5" w:rsidRPr="00F20813" w:rsidRDefault="00F979A5" w:rsidP="00E9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(68%)</w:t>
            </w:r>
          </w:p>
        </w:tc>
        <w:tc>
          <w:tcPr>
            <w:tcW w:w="2311" w:type="dxa"/>
            <w:shd w:val="clear" w:color="auto" w:fill="B8CCE4" w:themeFill="accent1" w:themeFillTint="66"/>
          </w:tcPr>
          <w:p w:rsidR="00C36F30" w:rsidRDefault="00C67500" w:rsidP="00E90379">
            <w:pPr>
              <w:jc w:val="center"/>
              <w:rPr>
                <w:sz w:val="28"/>
                <w:szCs w:val="28"/>
              </w:rPr>
            </w:pPr>
            <w:r w:rsidRPr="00F20813">
              <w:rPr>
                <w:sz w:val="28"/>
                <w:szCs w:val="28"/>
              </w:rPr>
              <w:t>93.4%</w:t>
            </w:r>
          </w:p>
          <w:p w:rsidR="00F979A5" w:rsidRPr="00F20813" w:rsidRDefault="00F979A5" w:rsidP="00E9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(75%)</w:t>
            </w:r>
          </w:p>
        </w:tc>
      </w:tr>
      <w:tr w:rsidR="00C36F30" w:rsidRPr="00F20813" w:rsidTr="00873DAB">
        <w:tc>
          <w:tcPr>
            <w:tcW w:w="2310" w:type="dxa"/>
            <w:shd w:val="clear" w:color="auto" w:fill="B8CCE4" w:themeFill="accent1" w:themeFillTint="66"/>
          </w:tcPr>
          <w:p w:rsidR="00C36F30" w:rsidRPr="00F20813" w:rsidRDefault="00C36F30" w:rsidP="00E90379">
            <w:pPr>
              <w:jc w:val="center"/>
              <w:rPr>
                <w:b/>
                <w:sz w:val="28"/>
                <w:szCs w:val="28"/>
              </w:rPr>
            </w:pPr>
            <w:r w:rsidRPr="00F20813">
              <w:rPr>
                <w:b/>
                <w:sz w:val="28"/>
                <w:szCs w:val="28"/>
              </w:rPr>
              <w:t>Working above expected level</w:t>
            </w:r>
          </w:p>
          <w:p w:rsidR="00C36F30" w:rsidRPr="00F20813" w:rsidRDefault="00C36F30" w:rsidP="00E90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B8CCE4" w:themeFill="accent1" w:themeFillTint="66"/>
          </w:tcPr>
          <w:p w:rsidR="00C36F30" w:rsidRDefault="001F56BD" w:rsidP="00E90379">
            <w:pPr>
              <w:jc w:val="center"/>
              <w:rPr>
                <w:sz w:val="28"/>
                <w:szCs w:val="28"/>
              </w:rPr>
            </w:pPr>
            <w:r w:rsidRPr="00F20813">
              <w:rPr>
                <w:sz w:val="28"/>
                <w:szCs w:val="28"/>
              </w:rPr>
              <w:t>50%</w:t>
            </w:r>
          </w:p>
          <w:p w:rsidR="00F979A5" w:rsidRPr="00F20813" w:rsidRDefault="00F979A5" w:rsidP="00E9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(25%)</w:t>
            </w:r>
          </w:p>
        </w:tc>
        <w:tc>
          <w:tcPr>
            <w:tcW w:w="2311" w:type="dxa"/>
            <w:shd w:val="clear" w:color="auto" w:fill="B8CCE4" w:themeFill="accent1" w:themeFillTint="66"/>
          </w:tcPr>
          <w:p w:rsidR="00C36F30" w:rsidRDefault="001F56BD" w:rsidP="00E90379">
            <w:pPr>
              <w:jc w:val="center"/>
              <w:rPr>
                <w:sz w:val="28"/>
                <w:szCs w:val="28"/>
              </w:rPr>
            </w:pPr>
            <w:r w:rsidRPr="00F20813">
              <w:rPr>
                <w:sz w:val="28"/>
                <w:szCs w:val="28"/>
              </w:rPr>
              <w:t>40%</w:t>
            </w:r>
          </w:p>
          <w:p w:rsidR="00F979A5" w:rsidRPr="00F20813" w:rsidRDefault="00F979A5" w:rsidP="00E9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(16%)</w:t>
            </w:r>
          </w:p>
        </w:tc>
        <w:tc>
          <w:tcPr>
            <w:tcW w:w="2311" w:type="dxa"/>
            <w:shd w:val="clear" w:color="auto" w:fill="B8CCE4" w:themeFill="accent1" w:themeFillTint="66"/>
          </w:tcPr>
          <w:p w:rsidR="00C36F30" w:rsidRDefault="00F979A5" w:rsidP="00E9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67500" w:rsidRPr="00F20813">
              <w:rPr>
                <w:sz w:val="28"/>
                <w:szCs w:val="28"/>
              </w:rPr>
              <w:t>7%</w:t>
            </w:r>
          </w:p>
          <w:p w:rsidR="00F979A5" w:rsidRPr="00F20813" w:rsidRDefault="00F979A5" w:rsidP="00E9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(21%)</w:t>
            </w:r>
            <w:bookmarkStart w:id="0" w:name="_GoBack"/>
            <w:bookmarkEnd w:id="0"/>
          </w:p>
        </w:tc>
      </w:tr>
    </w:tbl>
    <w:p w:rsidR="00DA3E74" w:rsidRDefault="00DA3E74">
      <w:pPr>
        <w:rPr>
          <w:sz w:val="28"/>
          <w:szCs w:val="28"/>
        </w:rPr>
      </w:pPr>
    </w:p>
    <w:p w:rsidR="00B6482D" w:rsidRDefault="00B6482D">
      <w:pPr>
        <w:rPr>
          <w:sz w:val="28"/>
          <w:szCs w:val="28"/>
        </w:rPr>
      </w:pPr>
    </w:p>
    <w:p w:rsidR="00B6482D" w:rsidRDefault="00B6482D">
      <w:pPr>
        <w:rPr>
          <w:sz w:val="28"/>
          <w:szCs w:val="28"/>
        </w:rPr>
      </w:pPr>
    </w:p>
    <w:p w:rsidR="00B6482D" w:rsidRDefault="00B6482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6482D" w:rsidRPr="00F20813" w:rsidTr="00873DAB">
        <w:tc>
          <w:tcPr>
            <w:tcW w:w="2310" w:type="dxa"/>
            <w:shd w:val="clear" w:color="auto" w:fill="B8CCE4" w:themeFill="accent1" w:themeFillTint="66"/>
          </w:tcPr>
          <w:p w:rsidR="00B6482D" w:rsidRPr="00F20813" w:rsidRDefault="00B6482D" w:rsidP="00C03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Stage 1 – SATS 2018</w:t>
            </w:r>
          </w:p>
        </w:tc>
        <w:tc>
          <w:tcPr>
            <w:tcW w:w="2310" w:type="dxa"/>
            <w:shd w:val="clear" w:color="auto" w:fill="B8CCE4" w:themeFill="accent1" w:themeFillTint="66"/>
          </w:tcPr>
          <w:p w:rsidR="00B6482D" w:rsidRPr="00F20813" w:rsidRDefault="00B6482D" w:rsidP="00C03D82">
            <w:pPr>
              <w:jc w:val="center"/>
              <w:rPr>
                <w:b/>
                <w:sz w:val="28"/>
                <w:szCs w:val="28"/>
              </w:rPr>
            </w:pPr>
            <w:r w:rsidRPr="00F20813"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2311" w:type="dxa"/>
            <w:shd w:val="clear" w:color="auto" w:fill="B8CCE4" w:themeFill="accent1" w:themeFillTint="66"/>
          </w:tcPr>
          <w:p w:rsidR="00B6482D" w:rsidRPr="00F20813" w:rsidRDefault="00B6482D" w:rsidP="00C03D82">
            <w:pPr>
              <w:jc w:val="center"/>
              <w:rPr>
                <w:b/>
                <w:sz w:val="28"/>
                <w:szCs w:val="28"/>
              </w:rPr>
            </w:pPr>
            <w:r w:rsidRPr="00F20813"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2311" w:type="dxa"/>
            <w:shd w:val="clear" w:color="auto" w:fill="B8CCE4" w:themeFill="accent1" w:themeFillTint="66"/>
          </w:tcPr>
          <w:p w:rsidR="00B6482D" w:rsidRPr="00F20813" w:rsidRDefault="00B6482D" w:rsidP="00C03D82">
            <w:pPr>
              <w:jc w:val="center"/>
              <w:rPr>
                <w:b/>
                <w:sz w:val="28"/>
                <w:szCs w:val="28"/>
              </w:rPr>
            </w:pPr>
            <w:r w:rsidRPr="00F20813">
              <w:rPr>
                <w:b/>
                <w:sz w:val="28"/>
                <w:szCs w:val="28"/>
              </w:rPr>
              <w:t>Maths</w:t>
            </w:r>
          </w:p>
        </w:tc>
      </w:tr>
      <w:tr w:rsidR="00B6482D" w:rsidRPr="00F20813" w:rsidTr="00873DAB">
        <w:tc>
          <w:tcPr>
            <w:tcW w:w="2310" w:type="dxa"/>
            <w:shd w:val="clear" w:color="auto" w:fill="B8CCE4" w:themeFill="accent1" w:themeFillTint="66"/>
          </w:tcPr>
          <w:p w:rsidR="00B6482D" w:rsidRPr="00F20813" w:rsidRDefault="00B6482D" w:rsidP="00C03D82">
            <w:pPr>
              <w:jc w:val="center"/>
              <w:rPr>
                <w:b/>
                <w:sz w:val="28"/>
                <w:szCs w:val="28"/>
              </w:rPr>
            </w:pPr>
            <w:r w:rsidRPr="00F20813">
              <w:rPr>
                <w:b/>
                <w:sz w:val="28"/>
                <w:szCs w:val="28"/>
              </w:rPr>
              <w:t>Working at expected level or above</w:t>
            </w:r>
          </w:p>
        </w:tc>
        <w:tc>
          <w:tcPr>
            <w:tcW w:w="2310" w:type="dxa"/>
            <w:shd w:val="clear" w:color="auto" w:fill="B8CCE4" w:themeFill="accent1" w:themeFillTint="66"/>
          </w:tcPr>
          <w:p w:rsidR="00B6482D" w:rsidRDefault="00B6482D" w:rsidP="00C0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Pr="00F20813">
              <w:rPr>
                <w:sz w:val="28"/>
                <w:szCs w:val="28"/>
              </w:rPr>
              <w:t>%</w:t>
            </w:r>
          </w:p>
          <w:p w:rsidR="00B6482D" w:rsidRPr="00F20813" w:rsidRDefault="00B6482D" w:rsidP="00C0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(75%)</w:t>
            </w:r>
          </w:p>
        </w:tc>
        <w:tc>
          <w:tcPr>
            <w:tcW w:w="2311" w:type="dxa"/>
            <w:shd w:val="clear" w:color="auto" w:fill="B8CCE4" w:themeFill="accent1" w:themeFillTint="66"/>
          </w:tcPr>
          <w:p w:rsidR="00B6482D" w:rsidRDefault="008C6521" w:rsidP="00C0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B6482D" w:rsidRPr="00F20813">
              <w:rPr>
                <w:sz w:val="28"/>
                <w:szCs w:val="28"/>
              </w:rPr>
              <w:t>%</w:t>
            </w:r>
          </w:p>
          <w:p w:rsidR="00B6482D" w:rsidRPr="00F20813" w:rsidRDefault="00B6482D" w:rsidP="00C0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(70%)</w:t>
            </w:r>
          </w:p>
        </w:tc>
        <w:tc>
          <w:tcPr>
            <w:tcW w:w="2311" w:type="dxa"/>
            <w:shd w:val="clear" w:color="auto" w:fill="B8CCE4" w:themeFill="accent1" w:themeFillTint="66"/>
          </w:tcPr>
          <w:p w:rsidR="00B6482D" w:rsidRDefault="00B6482D" w:rsidP="00C0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Pr="00F20813">
              <w:rPr>
                <w:sz w:val="28"/>
                <w:szCs w:val="28"/>
              </w:rPr>
              <w:t>%</w:t>
            </w:r>
          </w:p>
          <w:p w:rsidR="00B6482D" w:rsidRPr="00F20813" w:rsidRDefault="00B6482D" w:rsidP="00C0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(76%)</w:t>
            </w:r>
          </w:p>
        </w:tc>
      </w:tr>
      <w:tr w:rsidR="00B6482D" w:rsidRPr="00F20813" w:rsidTr="00873DAB">
        <w:tc>
          <w:tcPr>
            <w:tcW w:w="2310" w:type="dxa"/>
            <w:shd w:val="clear" w:color="auto" w:fill="B8CCE4" w:themeFill="accent1" w:themeFillTint="66"/>
          </w:tcPr>
          <w:p w:rsidR="00B6482D" w:rsidRPr="00F20813" w:rsidRDefault="00B6482D" w:rsidP="00C03D82">
            <w:pPr>
              <w:jc w:val="center"/>
              <w:rPr>
                <w:b/>
                <w:sz w:val="28"/>
                <w:szCs w:val="28"/>
              </w:rPr>
            </w:pPr>
            <w:r w:rsidRPr="00F20813">
              <w:rPr>
                <w:b/>
                <w:sz w:val="28"/>
                <w:szCs w:val="28"/>
              </w:rPr>
              <w:t>Working above expected level</w:t>
            </w:r>
          </w:p>
          <w:p w:rsidR="00B6482D" w:rsidRPr="00F20813" w:rsidRDefault="00B6482D" w:rsidP="00C03D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B8CCE4" w:themeFill="accent1" w:themeFillTint="66"/>
          </w:tcPr>
          <w:p w:rsidR="00B6482D" w:rsidRDefault="008C6521" w:rsidP="00C0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B6482D" w:rsidRPr="00F20813">
              <w:rPr>
                <w:sz w:val="28"/>
                <w:szCs w:val="28"/>
              </w:rPr>
              <w:t>%</w:t>
            </w:r>
          </w:p>
          <w:p w:rsidR="008C6521" w:rsidRPr="00F20813" w:rsidRDefault="008C6521" w:rsidP="00C0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(26%)</w:t>
            </w:r>
          </w:p>
        </w:tc>
        <w:tc>
          <w:tcPr>
            <w:tcW w:w="2311" w:type="dxa"/>
            <w:shd w:val="clear" w:color="auto" w:fill="B8CCE4" w:themeFill="accent1" w:themeFillTint="66"/>
          </w:tcPr>
          <w:p w:rsidR="00B6482D" w:rsidRDefault="008C6521" w:rsidP="00C0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6482D" w:rsidRPr="00F20813">
              <w:rPr>
                <w:sz w:val="28"/>
                <w:szCs w:val="28"/>
              </w:rPr>
              <w:t>%</w:t>
            </w:r>
          </w:p>
          <w:p w:rsidR="008C6521" w:rsidRDefault="008C6521" w:rsidP="00C0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(16%)</w:t>
            </w:r>
          </w:p>
          <w:p w:rsidR="008C6521" w:rsidRPr="00F20813" w:rsidRDefault="008C6521" w:rsidP="00C03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1" w:type="dxa"/>
            <w:shd w:val="clear" w:color="auto" w:fill="B8CCE4" w:themeFill="accent1" w:themeFillTint="66"/>
          </w:tcPr>
          <w:p w:rsidR="00B6482D" w:rsidRDefault="00873DAB" w:rsidP="00C0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B6482D" w:rsidRPr="00F20813">
              <w:rPr>
                <w:sz w:val="28"/>
                <w:szCs w:val="28"/>
              </w:rPr>
              <w:t>%</w:t>
            </w:r>
          </w:p>
          <w:p w:rsidR="00EB043F" w:rsidRPr="00F20813" w:rsidRDefault="00EB043F" w:rsidP="00C0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(22%)</w:t>
            </w:r>
          </w:p>
        </w:tc>
      </w:tr>
    </w:tbl>
    <w:p w:rsidR="00B6482D" w:rsidRPr="00F20813" w:rsidRDefault="00B6482D" w:rsidP="00B6482D">
      <w:pPr>
        <w:rPr>
          <w:sz w:val="28"/>
          <w:szCs w:val="28"/>
        </w:rPr>
      </w:pPr>
      <w:r>
        <w:rPr>
          <w:sz w:val="28"/>
          <w:szCs w:val="28"/>
        </w:rPr>
        <w:t>(National expected level or above)</w:t>
      </w:r>
    </w:p>
    <w:p w:rsidR="004E3347" w:rsidRPr="00F20813" w:rsidRDefault="004E3347" w:rsidP="006C637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1897"/>
        <w:gridCol w:w="1882"/>
        <w:gridCol w:w="1852"/>
        <w:gridCol w:w="1683"/>
      </w:tblGrid>
      <w:tr w:rsidR="00DA3E74" w:rsidRPr="00F20813" w:rsidTr="00873DAB">
        <w:tc>
          <w:tcPr>
            <w:tcW w:w="1928" w:type="dxa"/>
            <w:shd w:val="clear" w:color="auto" w:fill="EAF1DD" w:themeFill="accent3" w:themeFillTint="33"/>
          </w:tcPr>
          <w:p w:rsidR="00DA3E74" w:rsidRPr="00F20813" w:rsidRDefault="00DA3E74" w:rsidP="00E90379">
            <w:pPr>
              <w:jc w:val="center"/>
              <w:rPr>
                <w:b/>
                <w:sz w:val="28"/>
                <w:szCs w:val="28"/>
              </w:rPr>
            </w:pPr>
            <w:r w:rsidRPr="00F20813">
              <w:rPr>
                <w:b/>
                <w:sz w:val="28"/>
                <w:szCs w:val="28"/>
              </w:rPr>
              <w:t>Key Stage 2 – SATS 2017</w:t>
            </w:r>
          </w:p>
        </w:tc>
        <w:tc>
          <w:tcPr>
            <w:tcW w:w="1897" w:type="dxa"/>
            <w:shd w:val="clear" w:color="auto" w:fill="EAF1DD" w:themeFill="accent3" w:themeFillTint="33"/>
          </w:tcPr>
          <w:p w:rsidR="00DA3E74" w:rsidRPr="00F20813" w:rsidRDefault="00DA3E74" w:rsidP="00E90379">
            <w:pPr>
              <w:jc w:val="center"/>
              <w:rPr>
                <w:b/>
                <w:sz w:val="28"/>
                <w:szCs w:val="28"/>
              </w:rPr>
            </w:pPr>
            <w:r w:rsidRPr="00F20813"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1882" w:type="dxa"/>
            <w:shd w:val="clear" w:color="auto" w:fill="EAF1DD" w:themeFill="accent3" w:themeFillTint="33"/>
          </w:tcPr>
          <w:p w:rsidR="00DA3E74" w:rsidRPr="00F20813" w:rsidRDefault="00DA3E74" w:rsidP="00E90379">
            <w:pPr>
              <w:jc w:val="center"/>
              <w:rPr>
                <w:b/>
                <w:sz w:val="28"/>
                <w:szCs w:val="28"/>
              </w:rPr>
            </w:pPr>
            <w:r w:rsidRPr="00F20813"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1852" w:type="dxa"/>
            <w:shd w:val="clear" w:color="auto" w:fill="EAF1DD" w:themeFill="accent3" w:themeFillTint="33"/>
          </w:tcPr>
          <w:p w:rsidR="00DA3E74" w:rsidRPr="00F20813" w:rsidRDefault="00DA3E74" w:rsidP="00E90379">
            <w:pPr>
              <w:jc w:val="center"/>
              <w:rPr>
                <w:b/>
                <w:sz w:val="28"/>
                <w:szCs w:val="28"/>
              </w:rPr>
            </w:pPr>
            <w:r w:rsidRPr="00F20813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1683" w:type="dxa"/>
            <w:shd w:val="clear" w:color="auto" w:fill="EAF1DD" w:themeFill="accent3" w:themeFillTint="33"/>
          </w:tcPr>
          <w:p w:rsidR="00DA3E74" w:rsidRPr="00F20813" w:rsidRDefault="00DA3E74" w:rsidP="00E90379">
            <w:pPr>
              <w:jc w:val="center"/>
              <w:rPr>
                <w:b/>
                <w:sz w:val="28"/>
                <w:szCs w:val="28"/>
              </w:rPr>
            </w:pPr>
            <w:r w:rsidRPr="00F20813">
              <w:rPr>
                <w:b/>
                <w:sz w:val="28"/>
                <w:szCs w:val="28"/>
              </w:rPr>
              <w:t>Combined</w:t>
            </w:r>
          </w:p>
        </w:tc>
      </w:tr>
      <w:tr w:rsidR="00DA3E74" w:rsidRPr="00F20813" w:rsidTr="00873DAB">
        <w:tc>
          <w:tcPr>
            <w:tcW w:w="1928" w:type="dxa"/>
            <w:shd w:val="clear" w:color="auto" w:fill="EAF1DD" w:themeFill="accent3" w:themeFillTint="33"/>
          </w:tcPr>
          <w:p w:rsidR="00DA3E74" w:rsidRPr="00F20813" w:rsidRDefault="00DA3E74" w:rsidP="00E90379">
            <w:pPr>
              <w:jc w:val="center"/>
              <w:rPr>
                <w:b/>
                <w:sz w:val="28"/>
                <w:szCs w:val="28"/>
              </w:rPr>
            </w:pPr>
            <w:r w:rsidRPr="00F20813">
              <w:rPr>
                <w:b/>
                <w:sz w:val="28"/>
                <w:szCs w:val="28"/>
              </w:rPr>
              <w:t>Working at expected level or above</w:t>
            </w:r>
          </w:p>
        </w:tc>
        <w:tc>
          <w:tcPr>
            <w:tcW w:w="1897" w:type="dxa"/>
            <w:shd w:val="clear" w:color="auto" w:fill="EAF1DD" w:themeFill="accent3" w:themeFillTint="33"/>
          </w:tcPr>
          <w:p w:rsidR="00873DAB" w:rsidRDefault="002C5803" w:rsidP="00E90379">
            <w:pPr>
              <w:jc w:val="center"/>
              <w:rPr>
                <w:sz w:val="28"/>
                <w:szCs w:val="28"/>
              </w:rPr>
            </w:pPr>
            <w:r w:rsidRPr="00F20813">
              <w:rPr>
                <w:sz w:val="28"/>
                <w:szCs w:val="28"/>
              </w:rPr>
              <w:t>82%</w:t>
            </w:r>
          </w:p>
          <w:p w:rsidR="00DA3E74" w:rsidRPr="00F20813" w:rsidRDefault="002C5803" w:rsidP="00E90379">
            <w:pPr>
              <w:jc w:val="center"/>
              <w:rPr>
                <w:sz w:val="28"/>
                <w:szCs w:val="28"/>
              </w:rPr>
            </w:pPr>
            <w:r w:rsidRPr="00F20813">
              <w:rPr>
                <w:sz w:val="28"/>
                <w:szCs w:val="28"/>
              </w:rPr>
              <w:t xml:space="preserve"> (71%)</w:t>
            </w:r>
          </w:p>
        </w:tc>
        <w:tc>
          <w:tcPr>
            <w:tcW w:w="1882" w:type="dxa"/>
            <w:shd w:val="clear" w:color="auto" w:fill="EAF1DD" w:themeFill="accent3" w:themeFillTint="33"/>
          </w:tcPr>
          <w:p w:rsidR="00873DAB" w:rsidRDefault="00386133" w:rsidP="00E90379">
            <w:pPr>
              <w:jc w:val="center"/>
              <w:rPr>
                <w:sz w:val="28"/>
                <w:szCs w:val="28"/>
              </w:rPr>
            </w:pPr>
            <w:r w:rsidRPr="00F20813">
              <w:rPr>
                <w:sz w:val="28"/>
                <w:szCs w:val="28"/>
              </w:rPr>
              <w:t xml:space="preserve">88% </w:t>
            </w:r>
          </w:p>
          <w:p w:rsidR="00DA3E74" w:rsidRPr="00F20813" w:rsidRDefault="00386133" w:rsidP="00E90379">
            <w:pPr>
              <w:jc w:val="center"/>
              <w:rPr>
                <w:sz w:val="28"/>
                <w:szCs w:val="28"/>
              </w:rPr>
            </w:pPr>
            <w:r w:rsidRPr="00F20813">
              <w:rPr>
                <w:sz w:val="28"/>
                <w:szCs w:val="28"/>
              </w:rPr>
              <w:t>(74%)</w:t>
            </w:r>
          </w:p>
        </w:tc>
        <w:tc>
          <w:tcPr>
            <w:tcW w:w="1852" w:type="dxa"/>
            <w:shd w:val="clear" w:color="auto" w:fill="EAF1DD" w:themeFill="accent3" w:themeFillTint="33"/>
          </w:tcPr>
          <w:p w:rsidR="00873DAB" w:rsidRDefault="002C5803" w:rsidP="00E90379">
            <w:pPr>
              <w:jc w:val="center"/>
              <w:rPr>
                <w:sz w:val="28"/>
                <w:szCs w:val="28"/>
              </w:rPr>
            </w:pPr>
            <w:r w:rsidRPr="00F20813">
              <w:rPr>
                <w:sz w:val="28"/>
                <w:szCs w:val="28"/>
              </w:rPr>
              <w:t xml:space="preserve">85% </w:t>
            </w:r>
          </w:p>
          <w:p w:rsidR="00DA3E74" w:rsidRPr="00F20813" w:rsidRDefault="002C5803" w:rsidP="00E90379">
            <w:pPr>
              <w:jc w:val="center"/>
              <w:rPr>
                <w:sz w:val="28"/>
                <w:szCs w:val="28"/>
              </w:rPr>
            </w:pPr>
            <w:r w:rsidRPr="00F20813">
              <w:rPr>
                <w:sz w:val="28"/>
                <w:szCs w:val="28"/>
              </w:rPr>
              <w:t>(</w:t>
            </w:r>
            <w:r w:rsidR="00386133" w:rsidRPr="00F20813">
              <w:rPr>
                <w:sz w:val="28"/>
                <w:szCs w:val="28"/>
              </w:rPr>
              <w:t>75%)</w:t>
            </w:r>
          </w:p>
        </w:tc>
        <w:tc>
          <w:tcPr>
            <w:tcW w:w="1683" w:type="dxa"/>
            <w:shd w:val="clear" w:color="auto" w:fill="EAF1DD" w:themeFill="accent3" w:themeFillTint="33"/>
          </w:tcPr>
          <w:p w:rsidR="00DA3E74" w:rsidRDefault="00873DAB" w:rsidP="00E9037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Horsted</w:t>
            </w:r>
            <w:proofErr w:type="spellEnd"/>
            <w:r>
              <w:rPr>
                <w:sz w:val="28"/>
                <w:szCs w:val="28"/>
              </w:rPr>
              <w:t xml:space="preserve"> – 76</w:t>
            </w:r>
            <w:r w:rsidR="00DA3E74" w:rsidRPr="00F20813">
              <w:rPr>
                <w:sz w:val="28"/>
                <w:szCs w:val="28"/>
              </w:rPr>
              <w:t>%</w:t>
            </w:r>
          </w:p>
          <w:p w:rsidR="00873DAB" w:rsidRPr="00F20813" w:rsidRDefault="00873DAB" w:rsidP="00E9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(61%)</w:t>
            </w:r>
          </w:p>
        </w:tc>
      </w:tr>
      <w:tr w:rsidR="00DA3E74" w:rsidRPr="00F20813" w:rsidTr="00873DAB">
        <w:tc>
          <w:tcPr>
            <w:tcW w:w="1928" w:type="dxa"/>
            <w:shd w:val="clear" w:color="auto" w:fill="EAF1DD" w:themeFill="accent3" w:themeFillTint="33"/>
          </w:tcPr>
          <w:p w:rsidR="00DA3E74" w:rsidRPr="00F20813" w:rsidRDefault="00DA3E74" w:rsidP="00E90379">
            <w:pPr>
              <w:jc w:val="center"/>
              <w:rPr>
                <w:b/>
                <w:sz w:val="28"/>
                <w:szCs w:val="28"/>
              </w:rPr>
            </w:pPr>
            <w:r w:rsidRPr="00F20813">
              <w:rPr>
                <w:b/>
                <w:sz w:val="28"/>
                <w:szCs w:val="28"/>
              </w:rPr>
              <w:t>Working above expected level</w:t>
            </w:r>
          </w:p>
          <w:p w:rsidR="00DA3E74" w:rsidRPr="00F20813" w:rsidRDefault="00DA3E74" w:rsidP="00E903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EAF1DD" w:themeFill="accent3" w:themeFillTint="33"/>
          </w:tcPr>
          <w:p w:rsidR="00873DAB" w:rsidRDefault="00301C12" w:rsidP="00E90379">
            <w:pPr>
              <w:jc w:val="center"/>
              <w:rPr>
                <w:sz w:val="28"/>
                <w:szCs w:val="28"/>
              </w:rPr>
            </w:pPr>
            <w:r w:rsidRPr="00F20813">
              <w:rPr>
                <w:sz w:val="28"/>
                <w:szCs w:val="28"/>
              </w:rPr>
              <w:t>34%</w:t>
            </w:r>
            <w:r w:rsidR="006C637E">
              <w:rPr>
                <w:sz w:val="28"/>
                <w:szCs w:val="28"/>
              </w:rPr>
              <w:t xml:space="preserve"> </w:t>
            </w:r>
          </w:p>
          <w:p w:rsidR="00DA3E74" w:rsidRPr="00F20813" w:rsidRDefault="006C637E" w:rsidP="00E9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(25%)</w:t>
            </w:r>
          </w:p>
        </w:tc>
        <w:tc>
          <w:tcPr>
            <w:tcW w:w="1882" w:type="dxa"/>
            <w:shd w:val="clear" w:color="auto" w:fill="EAF1DD" w:themeFill="accent3" w:themeFillTint="33"/>
          </w:tcPr>
          <w:p w:rsidR="00873DAB" w:rsidRDefault="00301C12" w:rsidP="00E90379">
            <w:pPr>
              <w:jc w:val="center"/>
              <w:rPr>
                <w:sz w:val="28"/>
                <w:szCs w:val="28"/>
              </w:rPr>
            </w:pPr>
            <w:r w:rsidRPr="00F20813">
              <w:rPr>
                <w:sz w:val="28"/>
                <w:szCs w:val="28"/>
              </w:rPr>
              <w:t>35%</w:t>
            </w:r>
            <w:r w:rsidR="006C637E">
              <w:rPr>
                <w:sz w:val="28"/>
                <w:szCs w:val="28"/>
              </w:rPr>
              <w:t xml:space="preserve"> </w:t>
            </w:r>
          </w:p>
          <w:p w:rsidR="00DA3E74" w:rsidRPr="00F20813" w:rsidRDefault="006C637E" w:rsidP="00E9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(18%)</w:t>
            </w:r>
          </w:p>
        </w:tc>
        <w:tc>
          <w:tcPr>
            <w:tcW w:w="1852" w:type="dxa"/>
            <w:shd w:val="clear" w:color="auto" w:fill="EAF1DD" w:themeFill="accent3" w:themeFillTint="33"/>
          </w:tcPr>
          <w:p w:rsidR="00873DAB" w:rsidRDefault="00301C12" w:rsidP="00E90379">
            <w:pPr>
              <w:jc w:val="center"/>
              <w:rPr>
                <w:sz w:val="28"/>
                <w:szCs w:val="28"/>
              </w:rPr>
            </w:pPr>
            <w:r w:rsidRPr="00F20813">
              <w:rPr>
                <w:sz w:val="28"/>
                <w:szCs w:val="28"/>
              </w:rPr>
              <w:t>24%</w:t>
            </w:r>
            <w:r w:rsidR="006C637E">
              <w:rPr>
                <w:sz w:val="28"/>
                <w:szCs w:val="28"/>
              </w:rPr>
              <w:t xml:space="preserve"> </w:t>
            </w:r>
          </w:p>
          <w:p w:rsidR="00DA3E74" w:rsidRPr="00F20813" w:rsidRDefault="006C637E" w:rsidP="00E903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(23%)</w:t>
            </w:r>
          </w:p>
        </w:tc>
        <w:tc>
          <w:tcPr>
            <w:tcW w:w="1683" w:type="dxa"/>
            <w:shd w:val="clear" w:color="auto" w:fill="EAF1DD" w:themeFill="accent3" w:themeFillTint="33"/>
          </w:tcPr>
          <w:p w:rsidR="00873DAB" w:rsidRPr="00F20813" w:rsidRDefault="00873DAB" w:rsidP="00873D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3E74" w:rsidRDefault="006C637E">
      <w:pPr>
        <w:rPr>
          <w:sz w:val="28"/>
          <w:szCs w:val="28"/>
        </w:rPr>
      </w:pPr>
      <w:r>
        <w:rPr>
          <w:sz w:val="28"/>
          <w:szCs w:val="28"/>
        </w:rPr>
        <w:t>(National in brackets)</w:t>
      </w:r>
    </w:p>
    <w:p w:rsidR="00873DAB" w:rsidRDefault="00873DA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1897"/>
        <w:gridCol w:w="1882"/>
        <w:gridCol w:w="1852"/>
        <w:gridCol w:w="1683"/>
      </w:tblGrid>
      <w:tr w:rsidR="00873DAB" w:rsidRPr="00F20813" w:rsidTr="009F7A9E">
        <w:tc>
          <w:tcPr>
            <w:tcW w:w="1928" w:type="dxa"/>
            <w:shd w:val="clear" w:color="auto" w:fill="EAF1DD" w:themeFill="accent3" w:themeFillTint="33"/>
          </w:tcPr>
          <w:p w:rsidR="00873DAB" w:rsidRPr="00F20813" w:rsidRDefault="00873DAB" w:rsidP="00C03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Key Stage 2 – SATS 2018</w:t>
            </w:r>
          </w:p>
        </w:tc>
        <w:tc>
          <w:tcPr>
            <w:tcW w:w="1897" w:type="dxa"/>
            <w:shd w:val="clear" w:color="auto" w:fill="EAF1DD" w:themeFill="accent3" w:themeFillTint="33"/>
          </w:tcPr>
          <w:p w:rsidR="00873DAB" w:rsidRPr="00F20813" w:rsidRDefault="00873DAB" w:rsidP="00C03D82">
            <w:pPr>
              <w:jc w:val="center"/>
              <w:rPr>
                <w:b/>
                <w:sz w:val="28"/>
                <w:szCs w:val="28"/>
              </w:rPr>
            </w:pPr>
            <w:r w:rsidRPr="00F20813"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1882" w:type="dxa"/>
            <w:shd w:val="clear" w:color="auto" w:fill="EAF1DD" w:themeFill="accent3" w:themeFillTint="33"/>
          </w:tcPr>
          <w:p w:rsidR="00873DAB" w:rsidRPr="00F20813" w:rsidRDefault="00873DAB" w:rsidP="00C03D82">
            <w:pPr>
              <w:jc w:val="center"/>
              <w:rPr>
                <w:b/>
                <w:sz w:val="28"/>
                <w:szCs w:val="28"/>
              </w:rPr>
            </w:pPr>
            <w:r w:rsidRPr="00F20813"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1852" w:type="dxa"/>
            <w:shd w:val="clear" w:color="auto" w:fill="EAF1DD" w:themeFill="accent3" w:themeFillTint="33"/>
          </w:tcPr>
          <w:p w:rsidR="00873DAB" w:rsidRPr="00F20813" w:rsidRDefault="00873DAB" w:rsidP="00C03D82">
            <w:pPr>
              <w:jc w:val="center"/>
              <w:rPr>
                <w:b/>
                <w:sz w:val="28"/>
                <w:szCs w:val="28"/>
              </w:rPr>
            </w:pPr>
            <w:r w:rsidRPr="00F20813"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1683" w:type="dxa"/>
            <w:shd w:val="clear" w:color="auto" w:fill="EAF1DD" w:themeFill="accent3" w:themeFillTint="33"/>
          </w:tcPr>
          <w:p w:rsidR="00873DAB" w:rsidRPr="00F20813" w:rsidRDefault="00873DAB" w:rsidP="00C03D82">
            <w:pPr>
              <w:jc w:val="center"/>
              <w:rPr>
                <w:b/>
                <w:sz w:val="28"/>
                <w:szCs w:val="28"/>
              </w:rPr>
            </w:pPr>
            <w:r w:rsidRPr="00F20813">
              <w:rPr>
                <w:b/>
                <w:sz w:val="28"/>
                <w:szCs w:val="28"/>
              </w:rPr>
              <w:t>Combined</w:t>
            </w:r>
          </w:p>
        </w:tc>
      </w:tr>
      <w:tr w:rsidR="00873DAB" w:rsidRPr="00F20813" w:rsidTr="009F7A9E">
        <w:tc>
          <w:tcPr>
            <w:tcW w:w="1928" w:type="dxa"/>
            <w:shd w:val="clear" w:color="auto" w:fill="EAF1DD" w:themeFill="accent3" w:themeFillTint="33"/>
          </w:tcPr>
          <w:p w:rsidR="00873DAB" w:rsidRPr="00F20813" w:rsidRDefault="00873DAB" w:rsidP="00C03D82">
            <w:pPr>
              <w:jc w:val="center"/>
              <w:rPr>
                <w:b/>
                <w:sz w:val="28"/>
                <w:szCs w:val="28"/>
              </w:rPr>
            </w:pPr>
            <w:r w:rsidRPr="00F20813">
              <w:rPr>
                <w:b/>
                <w:sz w:val="28"/>
                <w:szCs w:val="28"/>
              </w:rPr>
              <w:t>Working at expected level or above</w:t>
            </w:r>
          </w:p>
        </w:tc>
        <w:tc>
          <w:tcPr>
            <w:tcW w:w="1897" w:type="dxa"/>
            <w:shd w:val="clear" w:color="auto" w:fill="EAF1DD" w:themeFill="accent3" w:themeFillTint="33"/>
          </w:tcPr>
          <w:p w:rsidR="00873DAB" w:rsidRDefault="009F7A9E" w:rsidP="00C0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873DAB" w:rsidRPr="00F20813">
              <w:rPr>
                <w:sz w:val="28"/>
                <w:szCs w:val="28"/>
              </w:rPr>
              <w:t>%</w:t>
            </w:r>
          </w:p>
          <w:p w:rsidR="00873DAB" w:rsidRPr="00F20813" w:rsidRDefault="009F7A9E" w:rsidP="00C0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(75</w:t>
            </w:r>
            <w:r w:rsidR="00873DAB" w:rsidRPr="00F20813">
              <w:rPr>
                <w:sz w:val="28"/>
                <w:szCs w:val="28"/>
              </w:rPr>
              <w:t>%)</w:t>
            </w:r>
          </w:p>
        </w:tc>
        <w:tc>
          <w:tcPr>
            <w:tcW w:w="1882" w:type="dxa"/>
            <w:shd w:val="clear" w:color="auto" w:fill="EAF1DD" w:themeFill="accent3" w:themeFillTint="33"/>
          </w:tcPr>
          <w:p w:rsidR="00873DAB" w:rsidRDefault="00873DAB" w:rsidP="00C03D82">
            <w:pPr>
              <w:jc w:val="center"/>
              <w:rPr>
                <w:sz w:val="28"/>
                <w:szCs w:val="28"/>
              </w:rPr>
            </w:pPr>
            <w:r w:rsidRPr="00F20813">
              <w:rPr>
                <w:sz w:val="28"/>
                <w:szCs w:val="28"/>
              </w:rPr>
              <w:t>8</w:t>
            </w:r>
            <w:r w:rsidR="009F7A9E">
              <w:rPr>
                <w:sz w:val="28"/>
                <w:szCs w:val="28"/>
              </w:rPr>
              <w:t>0</w:t>
            </w:r>
            <w:r w:rsidRPr="00F20813">
              <w:rPr>
                <w:sz w:val="28"/>
                <w:szCs w:val="28"/>
              </w:rPr>
              <w:t xml:space="preserve">% </w:t>
            </w:r>
          </w:p>
          <w:p w:rsidR="00873DAB" w:rsidRPr="00F20813" w:rsidRDefault="009F7A9E" w:rsidP="00C0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(78</w:t>
            </w:r>
            <w:r w:rsidR="00873DAB" w:rsidRPr="00F20813">
              <w:rPr>
                <w:sz w:val="28"/>
                <w:szCs w:val="28"/>
              </w:rPr>
              <w:t>%)</w:t>
            </w:r>
          </w:p>
        </w:tc>
        <w:tc>
          <w:tcPr>
            <w:tcW w:w="1852" w:type="dxa"/>
            <w:shd w:val="clear" w:color="auto" w:fill="EAF1DD" w:themeFill="accent3" w:themeFillTint="33"/>
          </w:tcPr>
          <w:p w:rsidR="00873DAB" w:rsidRDefault="009F7A9E" w:rsidP="00C0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873DAB" w:rsidRPr="00F20813">
              <w:rPr>
                <w:sz w:val="28"/>
                <w:szCs w:val="28"/>
              </w:rPr>
              <w:t xml:space="preserve">% </w:t>
            </w:r>
          </w:p>
          <w:p w:rsidR="00873DAB" w:rsidRPr="00F20813" w:rsidRDefault="00873DAB" w:rsidP="009F7A9E">
            <w:pPr>
              <w:jc w:val="center"/>
              <w:rPr>
                <w:sz w:val="28"/>
                <w:szCs w:val="28"/>
              </w:rPr>
            </w:pPr>
            <w:r w:rsidRPr="00F20813">
              <w:rPr>
                <w:sz w:val="28"/>
                <w:szCs w:val="28"/>
              </w:rPr>
              <w:t>(7</w:t>
            </w:r>
            <w:r w:rsidR="009F7A9E">
              <w:rPr>
                <w:sz w:val="28"/>
                <w:szCs w:val="28"/>
              </w:rPr>
              <w:t>6</w:t>
            </w:r>
            <w:r w:rsidRPr="00F20813">
              <w:rPr>
                <w:sz w:val="28"/>
                <w:szCs w:val="28"/>
              </w:rPr>
              <w:t>%)</w:t>
            </w:r>
          </w:p>
        </w:tc>
        <w:tc>
          <w:tcPr>
            <w:tcW w:w="1683" w:type="dxa"/>
            <w:shd w:val="clear" w:color="auto" w:fill="EAF1DD" w:themeFill="accent3" w:themeFillTint="33"/>
          </w:tcPr>
          <w:p w:rsidR="00873DAB" w:rsidRDefault="00873DAB" w:rsidP="00873DAB">
            <w:pPr>
              <w:jc w:val="center"/>
              <w:rPr>
                <w:sz w:val="28"/>
                <w:szCs w:val="28"/>
              </w:rPr>
            </w:pPr>
            <w:proofErr w:type="spellStart"/>
            <w:r w:rsidRPr="00F20813">
              <w:rPr>
                <w:sz w:val="28"/>
                <w:szCs w:val="28"/>
              </w:rPr>
              <w:t>Horsted</w:t>
            </w:r>
            <w:proofErr w:type="spellEnd"/>
            <w:r w:rsidRPr="00F20813">
              <w:rPr>
                <w:sz w:val="28"/>
                <w:szCs w:val="28"/>
              </w:rPr>
              <w:t xml:space="preserve"> – 7</w:t>
            </w:r>
            <w:r>
              <w:rPr>
                <w:sz w:val="28"/>
                <w:szCs w:val="28"/>
              </w:rPr>
              <w:t>0</w:t>
            </w:r>
            <w:r w:rsidRPr="00F20813">
              <w:rPr>
                <w:sz w:val="28"/>
                <w:szCs w:val="28"/>
              </w:rPr>
              <w:t>%</w:t>
            </w:r>
          </w:p>
          <w:p w:rsidR="00873DAB" w:rsidRPr="00F20813" w:rsidRDefault="00873DAB" w:rsidP="00873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(64%)</w:t>
            </w:r>
          </w:p>
        </w:tc>
      </w:tr>
      <w:tr w:rsidR="00873DAB" w:rsidRPr="00F20813" w:rsidTr="009F7A9E">
        <w:tc>
          <w:tcPr>
            <w:tcW w:w="1928" w:type="dxa"/>
            <w:shd w:val="clear" w:color="auto" w:fill="EAF1DD" w:themeFill="accent3" w:themeFillTint="33"/>
          </w:tcPr>
          <w:p w:rsidR="00873DAB" w:rsidRPr="00F20813" w:rsidRDefault="00873DAB" w:rsidP="00C03D82">
            <w:pPr>
              <w:jc w:val="center"/>
              <w:rPr>
                <w:b/>
                <w:sz w:val="28"/>
                <w:szCs w:val="28"/>
              </w:rPr>
            </w:pPr>
            <w:r w:rsidRPr="00F20813">
              <w:rPr>
                <w:b/>
                <w:sz w:val="28"/>
                <w:szCs w:val="28"/>
              </w:rPr>
              <w:t>Working above expected level</w:t>
            </w:r>
          </w:p>
          <w:p w:rsidR="00873DAB" w:rsidRPr="00F20813" w:rsidRDefault="00873DAB" w:rsidP="00C03D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EAF1DD" w:themeFill="accent3" w:themeFillTint="33"/>
          </w:tcPr>
          <w:p w:rsidR="00873DAB" w:rsidRDefault="009F7A9E" w:rsidP="00C0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873DAB" w:rsidRPr="00F20813">
              <w:rPr>
                <w:sz w:val="28"/>
                <w:szCs w:val="28"/>
              </w:rPr>
              <w:t>%</w:t>
            </w:r>
            <w:r w:rsidR="00873DAB">
              <w:rPr>
                <w:sz w:val="28"/>
                <w:szCs w:val="28"/>
              </w:rPr>
              <w:t xml:space="preserve"> </w:t>
            </w:r>
          </w:p>
          <w:p w:rsidR="00873DAB" w:rsidRPr="00F20813" w:rsidRDefault="00873DAB" w:rsidP="009F7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</w:t>
            </w:r>
            <w:r w:rsidR="009F7A9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1882" w:type="dxa"/>
            <w:shd w:val="clear" w:color="auto" w:fill="EAF1DD" w:themeFill="accent3" w:themeFillTint="33"/>
          </w:tcPr>
          <w:p w:rsidR="00873DAB" w:rsidRDefault="009F7A9E" w:rsidP="00C0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73DAB" w:rsidRPr="00F20813">
              <w:rPr>
                <w:sz w:val="28"/>
                <w:szCs w:val="28"/>
              </w:rPr>
              <w:t>%</w:t>
            </w:r>
            <w:r w:rsidR="00873DAB">
              <w:rPr>
                <w:sz w:val="28"/>
                <w:szCs w:val="28"/>
              </w:rPr>
              <w:t xml:space="preserve"> </w:t>
            </w:r>
          </w:p>
          <w:p w:rsidR="00873DAB" w:rsidRPr="00F20813" w:rsidRDefault="009F7A9E" w:rsidP="00C0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</w:t>
            </w:r>
            <w:r w:rsidR="00873DAB">
              <w:rPr>
                <w:sz w:val="28"/>
                <w:szCs w:val="28"/>
              </w:rPr>
              <w:t>%)</w:t>
            </w:r>
          </w:p>
        </w:tc>
        <w:tc>
          <w:tcPr>
            <w:tcW w:w="1852" w:type="dxa"/>
            <w:shd w:val="clear" w:color="auto" w:fill="EAF1DD" w:themeFill="accent3" w:themeFillTint="33"/>
          </w:tcPr>
          <w:p w:rsidR="00873DAB" w:rsidRDefault="009F7A9E" w:rsidP="00C0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873DAB" w:rsidRPr="00F20813">
              <w:rPr>
                <w:sz w:val="28"/>
                <w:szCs w:val="28"/>
              </w:rPr>
              <w:t>%</w:t>
            </w:r>
            <w:r w:rsidR="00873DAB">
              <w:rPr>
                <w:sz w:val="28"/>
                <w:szCs w:val="28"/>
              </w:rPr>
              <w:t xml:space="preserve"> </w:t>
            </w:r>
          </w:p>
          <w:p w:rsidR="00873DAB" w:rsidRPr="00F20813" w:rsidRDefault="00873DAB" w:rsidP="009F7A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</w:t>
            </w:r>
            <w:r w:rsidR="009F7A9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1683" w:type="dxa"/>
            <w:shd w:val="clear" w:color="auto" w:fill="EAF1DD" w:themeFill="accent3" w:themeFillTint="33"/>
          </w:tcPr>
          <w:p w:rsidR="00873DAB" w:rsidRDefault="00873DAB" w:rsidP="00C03D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Horsted</w:t>
            </w:r>
            <w:proofErr w:type="spellEnd"/>
          </w:p>
          <w:p w:rsidR="00873DAB" w:rsidRDefault="00873DAB" w:rsidP="00C0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  <w:p w:rsidR="00873DAB" w:rsidRPr="00F20813" w:rsidRDefault="00873DAB" w:rsidP="00C03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(10%)</w:t>
            </w:r>
          </w:p>
        </w:tc>
      </w:tr>
    </w:tbl>
    <w:p w:rsidR="00873DAB" w:rsidRPr="00F20813" w:rsidRDefault="00873DAB" w:rsidP="00873DAB">
      <w:pPr>
        <w:rPr>
          <w:sz w:val="28"/>
          <w:szCs w:val="28"/>
        </w:rPr>
      </w:pPr>
      <w:r>
        <w:rPr>
          <w:sz w:val="28"/>
          <w:szCs w:val="28"/>
        </w:rPr>
        <w:t>(National in brackets)</w:t>
      </w:r>
    </w:p>
    <w:p w:rsidR="00873DAB" w:rsidRPr="00F20813" w:rsidRDefault="00873DAB">
      <w:pPr>
        <w:rPr>
          <w:sz w:val="28"/>
          <w:szCs w:val="28"/>
        </w:rPr>
      </w:pPr>
    </w:p>
    <w:sectPr w:rsidR="00873DAB" w:rsidRPr="00F208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33"/>
    <w:rsid w:val="0001011F"/>
    <w:rsid w:val="001371BF"/>
    <w:rsid w:val="001F56BD"/>
    <w:rsid w:val="002C5803"/>
    <w:rsid w:val="00301C12"/>
    <w:rsid w:val="00386133"/>
    <w:rsid w:val="00444A06"/>
    <w:rsid w:val="004E3347"/>
    <w:rsid w:val="006C637E"/>
    <w:rsid w:val="007F08F3"/>
    <w:rsid w:val="00873DAB"/>
    <w:rsid w:val="008C6521"/>
    <w:rsid w:val="00935C9A"/>
    <w:rsid w:val="0098427F"/>
    <w:rsid w:val="009F7A9E"/>
    <w:rsid w:val="00B6482D"/>
    <w:rsid w:val="00C36F30"/>
    <w:rsid w:val="00C52533"/>
    <w:rsid w:val="00C67500"/>
    <w:rsid w:val="00DA3E74"/>
    <w:rsid w:val="00DD64F4"/>
    <w:rsid w:val="00E90379"/>
    <w:rsid w:val="00EB043F"/>
    <w:rsid w:val="00EC2926"/>
    <w:rsid w:val="00F20813"/>
    <w:rsid w:val="00F9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A99C4-CFC9-4F01-8C8B-83010E62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Horsted Infant School, CHATHAM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Geary</dc:creator>
  <cp:lastModifiedBy>Sarah Steer</cp:lastModifiedBy>
  <cp:revision>2</cp:revision>
  <cp:lastPrinted>2018-11-08T10:15:00Z</cp:lastPrinted>
  <dcterms:created xsi:type="dcterms:W3CDTF">2018-11-08T12:58:00Z</dcterms:created>
  <dcterms:modified xsi:type="dcterms:W3CDTF">2018-11-08T12:58:00Z</dcterms:modified>
</cp:coreProperties>
</file>