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790" w:rsidRPr="00C82410" w:rsidRDefault="00327430">
      <w:pPr>
        <w:rPr>
          <w:rFonts w:asciiTheme="minorHAnsi" w:eastAsia="Calibri" w:hAnsiTheme="minorHAnsi" w:cstheme="minorHAnsi"/>
          <w:sz w:val="22"/>
          <w:szCs w:val="22"/>
        </w:rPr>
      </w:pPr>
      <w:bookmarkStart w:id="0" w:name="_GoBack"/>
      <w:bookmarkEnd w:id="0"/>
      <w:r w:rsidRPr="00C82410">
        <w:rPr>
          <w:rFonts w:asciiTheme="minorHAnsi" w:eastAsia="Calibri" w:hAnsiTheme="minorHAnsi" w:cstheme="minorHAnsi"/>
          <w:sz w:val="22"/>
          <w:szCs w:val="22"/>
        </w:rPr>
        <w:t>Year 5</w:t>
      </w:r>
    </w:p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215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59"/>
        <w:gridCol w:w="3232"/>
        <w:gridCol w:w="507"/>
        <w:gridCol w:w="2534"/>
        <w:gridCol w:w="38"/>
        <w:gridCol w:w="1167"/>
        <w:gridCol w:w="1849"/>
        <w:gridCol w:w="1890"/>
        <w:gridCol w:w="1370"/>
        <w:gridCol w:w="2369"/>
        <w:gridCol w:w="608"/>
        <w:gridCol w:w="3131"/>
      </w:tblGrid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32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1 – 7 weeks (just shy)</w:t>
            </w:r>
          </w:p>
        </w:tc>
        <w:tc>
          <w:tcPr>
            <w:tcW w:w="3041" w:type="dxa"/>
            <w:gridSpan w:val="2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Term 2 – 7 weeks </w:t>
            </w:r>
          </w:p>
        </w:tc>
        <w:tc>
          <w:tcPr>
            <w:tcW w:w="3054" w:type="dxa"/>
            <w:gridSpan w:val="3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3 – 6 weeks</w:t>
            </w:r>
          </w:p>
        </w:tc>
        <w:tc>
          <w:tcPr>
            <w:tcW w:w="3260" w:type="dxa"/>
            <w:gridSpan w:val="2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Term 4 – 6 weeks </w:t>
            </w:r>
          </w:p>
        </w:tc>
        <w:tc>
          <w:tcPr>
            <w:tcW w:w="2977" w:type="dxa"/>
            <w:gridSpan w:val="2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Term 5 </w:t>
            </w: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5</w:t>
            </w:r>
            <w:proofErr w:type="gram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weeks</w:t>
            </w:r>
          </w:p>
        </w:tc>
        <w:tc>
          <w:tcPr>
            <w:tcW w:w="3131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6 – 7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weeks </w:t>
            </w:r>
          </w:p>
        </w:tc>
      </w:tr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BEAR IN MIND </w:t>
            </w:r>
          </w:p>
        </w:tc>
        <w:tc>
          <w:tcPr>
            <w:tcW w:w="3232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Salford Testing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Parents Evening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Christmas Cards (PTA)</w:t>
            </w:r>
          </w:p>
        </w:tc>
        <w:tc>
          <w:tcPr>
            <w:tcW w:w="3041" w:type="dxa"/>
            <w:gridSpan w:val="2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Dragon’s Den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Christmas Cards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Remembrance day</w:t>
            </w:r>
            <w:proofErr w:type="gramEnd"/>
          </w:p>
        </w:tc>
        <w:tc>
          <w:tcPr>
            <w:tcW w:w="3054" w:type="dxa"/>
            <w:gridSpan w:val="3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Salford Testing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Optional tests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Neverland Class Assembly </w:t>
            </w:r>
          </w:p>
        </w:tc>
        <w:tc>
          <w:tcPr>
            <w:tcW w:w="3260" w:type="dxa"/>
            <w:gridSpan w:val="2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Music Festival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Mother’s Day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Easter cards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World Book Day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Easter Reflection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Parents Evening</w:t>
            </w:r>
          </w:p>
        </w:tc>
        <w:tc>
          <w:tcPr>
            <w:tcW w:w="2977" w:type="dxa"/>
            <w:gridSpan w:val="2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Salford Testing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Father’s Day (PTA)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SATs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SHORT TERM!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Middle Earth Class Assembly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Gurdwara and River Thames Visit</w:t>
            </w:r>
          </w:p>
        </w:tc>
        <w:tc>
          <w:tcPr>
            <w:tcW w:w="3131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Reports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Optional tests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Road Safety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Y4 multiplication tests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Father’s day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card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Sports Day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Topic focus and overview </w:t>
            </w:r>
          </w:p>
        </w:tc>
        <w:tc>
          <w:tcPr>
            <w:tcW w:w="3232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Forces of Nature</w:t>
            </w:r>
          </w:p>
        </w:tc>
        <w:tc>
          <w:tcPr>
            <w:tcW w:w="6095" w:type="dxa"/>
            <w:gridSpan w:val="5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Incredible Invasions</w:t>
            </w:r>
          </w:p>
        </w:tc>
        <w:tc>
          <w:tcPr>
            <w:tcW w:w="6237" w:type="dxa"/>
            <w:gridSpan w:val="4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Conflict post 1066</w:t>
            </w:r>
          </w:p>
        </w:tc>
        <w:tc>
          <w:tcPr>
            <w:tcW w:w="3131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Superlative Subcontinent</w:t>
            </w:r>
          </w:p>
        </w:tc>
      </w:tr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WOW day/visit/guest</w:t>
            </w:r>
          </w:p>
        </w:tc>
        <w:tc>
          <w:tcPr>
            <w:tcW w:w="3232" w:type="dxa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a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volcano toy using a CAM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Design it on CAD. </w:t>
            </w:r>
          </w:p>
        </w:tc>
        <w:tc>
          <w:tcPr>
            <w:tcW w:w="3041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Viking day – Visitor to the school who brings in artefacts for the children to explore. </w:t>
            </w:r>
          </w:p>
        </w:tc>
        <w:tc>
          <w:tcPr>
            <w:tcW w:w="3054" w:type="dxa"/>
            <w:gridSpan w:val="3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Anglo-Saxon forest day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build a wattle and daub wall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dye wool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Children make and cook bread in an Anglo-Saxon manner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made representations of Anglo-Saxon boats. </w:t>
            </w:r>
          </w:p>
        </w:tc>
        <w:tc>
          <w:tcPr>
            <w:tcW w:w="3260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Trip to either Dover castle or the Chatham Dockyard</w:t>
            </w:r>
          </w:p>
        </w:tc>
        <w:tc>
          <w:tcPr>
            <w:tcW w:w="2977" w:type="dxa"/>
            <w:gridSpan w:val="2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come to school as evacuees.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children in WW2. They make do and mend, dig for victory, first aid and use artefacts to ask historical questions. </w:t>
            </w:r>
          </w:p>
        </w:tc>
        <w:tc>
          <w:tcPr>
            <w:tcW w:w="3131" w:type="dxa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Cooking – linked to DT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Make the mousse</w:t>
            </w:r>
          </w:p>
        </w:tc>
      </w:tr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Core Text – writing foci</w:t>
            </w:r>
          </w:p>
        </w:tc>
        <w:tc>
          <w:tcPr>
            <w:tcW w:w="3232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Escape from Pompeii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Setting description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Skellig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Poem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Play script </w:t>
            </w:r>
          </w:p>
        </w:tc>
        <w:tc>
          <w:tcPr>
            <w:tcW w:w="6095" w:type="dxa"/>
            <w:gridSpan w:val="5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Beowulf (Michael Morpurgo)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Invitation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Dramatic scene writing by implying information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Soliloquy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Valhalla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Fact File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Memoir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Adventure story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6237" w:type="dxa"/>
            <w:gridSpan w:val="4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Letters from the lighthouse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Ghost story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Persuasive letter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News report script </w:t>
            </w:r>
          </w:p>
        </w:tc>
        <w:tc>
          <w:tcPr>
            <w:tcW w:w="3131" w:type="dxa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Poetry study – poet John Lyons (free verse)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Write poems 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Performance of poems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Brian Bilston (reverse technique)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Poetry inspired by the rainforest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Compare and contrast poetry</w:t>
            </w:r>
          </w:p>
        </w:tc>
      </w:tr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SPaG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links </w:t>
            </w:r>
          </w:p>
        </w:tc>
        <w:tc>
          <w:tcPr>
            <w:tcW w:w="3232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Speech punctuation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Descriptive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Tenses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Script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Brackets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Colons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Tenses </w:t>
            </w:r>
          </w:p>
        </w:tc>
        <w:tc>
          <w:tcPr>
            <w:tcW w:w="6095" w:type="dxa"/>
            <w:gridSpan w:val="5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Invitation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Sliding scales of formality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Relative clauses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Dramatic scene writing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Verbs for effect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Fronted adverbials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Simple, compound and complex sentences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Conditional sentences.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Soliloquy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Exclamation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Ellipsis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Expanded noun phrases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Fact file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Structure of written text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Instructional guide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Imperative verbs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Adverbials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Memoir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First person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Adventure story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Speech punctuation </w:t>
            </w:r>
          </w:p>
        </w:tc>
        <w:tc>
          <w:tcPr>
            <w:tcW w:w="6237" w:type="dxa"/>
            <w:gridSpan w:val="4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Diary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Ghost Story </w:t>
            </w:r>
          </w:p>
          <w:p w:rsidR="005C564F" w:rsidRDefault="005C564F" w:rsidP="005C564F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Expanded noun phrases </w:t>
            </w:r>
          </w:p>
          <w:p w:rsidR="005C564F" w:rsidRDefault="005C564F" w:rsidP="005C564F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Figurative language </w:t>
            </w:r>
          </w:p>
          <w:p w:rsidR="005C564F" w:rsidRDefault="005C564F" w:rsidP="005C564F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Use of effective short sentences </w:t>
            </w:r>
          </w:p>
          <w:p w:rsidR="005C564F" w:rsidRDefault="005C564F" w:rsidP="005C564F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Prepositional phrases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Persuasive letter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Conjunctions 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Modal verbs and adverbs 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Rhetorical Questions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Non-Chronological report </w:t>
            </w:r>
          </w:p>
          <w:p w:rsidR="005C564F" w:rsidRPr="0072586D" w:rsidRDefault="005C564F" w:rsidP="00E1289F">
            <w:pPr>
              <w:pStyle w:val="ListParagraph"/>
              <w:numPr>
                <w:ilvl w:val="0"/>
                <w:numId w:val="5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Subordinating conjunctions </w:t>
            </w:r>
          </w:p>
        </w:tc>
        <w:tc>
          <w:tcPr>
            <w:tcW w:w="3131" w:type="dxa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Stand Alone </w:t>
            </w: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SPaG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lessons will be covered once weekly based on identifying specific areas that children need.</w:t>
            </w:r>
          </w:p>
        </w:tc>
      </w:tr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Reading comprehension</w:t>
            </w:r>
          </w:p>
        </w:tc>
        <w:tc>
          <w:tcPr>
            <w:tcW w:w="3232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Reading for an audience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Identifying story structure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Skellig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Development of character with inference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Inference of figurative language  </w:t>
            </w:r>
          </w:p>
        </w:tc>
        <w:tc>
          <w:tcPr>
            <w:tcW w:w="6095" w:type="dxa"/>
            <w:gridSpan w:val="5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Vocabulary and prediction </w:t>
            </w: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is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studied throughout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Invitation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Retrieval of information re: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meadhalls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.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Dramatic scene writing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Retrieve and infer character emotion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Soliloquy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Inference of character emotion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Figurative language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Fact file 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Retrieve information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Memoir</w:t>
            </w:r>
          </w:p>
          <w:p w:rsidR="005C564F" w:rsidRPr="00C82410" w:rsidRDefault="005C564F" w:rsidP="005C564F">
            <w:pPr>
              <w:pStyle w:val="ListParagraph"/>
              <w:numPr>
                <w:ilvl w:val="0"/>
                <w:numId w:val="1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Sequencing information </w:t>
            </w:r>
          </w:p>
        </w:tc>
        <w:tc>
          <w:tcPr>
            <w:tcW w:w="6237" w:type="dxa"/>
            <w:gridSpan w:val="4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Instructions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Ghost story 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Retrieval 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Inference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Authorial Intent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Persuasive letter 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Conjunctions 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Modal verbs and adverbs 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Rhetorical questions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Non-Chronological report </w:t>
            </w:r>
          </w:p>
          <w:p w:rsidR="005C564F" w:rsidRPr="00AF5F03" w:rsidRDefault="005C564F" w:rsidP="00E1289F">
            <w:pPr>
              <w:pStyle w:val="ListParagraph"/>
              <w:numPr>
                <w:ilvl w:val="0"/>
                <w:numId w:val="5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Subordinating conjunctions </w:t>
            </w:r>
          </w:p>
        </w:tc>
        <w:tc>
          <w:tcPr>
            <w:tcW w:w="3131" w:type="dxa"/>
          </w:tcPr>
          <w:p w:rsidR="005C564F" w:rsidRDefault="005C564F" w:rsidP="00E1289F">
            <w:pPr>
              <w:pStyle w:val="ListParagraph"/>
              <w:numPr>
                <w:ilvl w:val="0"/>
                <w:numId w:val="5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>Retrieve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>Infer including about who the poet is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Understand figurative language</w:t>
            </w:r>
          </w:p>
          <w:p w:rsidR="005C564F" w:rsidRDefault="005C564F" w:rsidP="00E1289F">
            <w:pPr>
              <w:pStyle w:val="ListParagraph"/>
              <w:numPr>
                <w:ilvl w:val="0"/>
                <w:numId w:val="5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Authorial intent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Vocabulary</w:t>
            </w:r>
          </w:p>
        </w:tc>
      </w:tr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Maths </w:t>
            </w:r>
          </w:p>
        </w:tc>
        <w:tc>
          <w:tcPr>
            <w:tcW w:w="3232" w:type="dxa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Place Value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Addition and Subtraction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Statistics: line graphs, two-way tables, timetables</w:t>
            </w:r>
          </w:p>
        </w:tc>
        <w:tc>
          <w:tcPr>
            <w:tcW w:w="3079" w:type="dxa"/>
            <w:gridSpan w:val="3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Multiplication and Division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Measurement: Perimeter and Area</w:t>
            </w:r>
          </w:p>
        </w:tc>
        <w:tc>
          <w:tcPr>
            <w:tcW w:w="3016" w:type="dxa"/>
            <w:gridSpan w:val="2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Multiplication and Division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fractions</w:t>
            </w:r>
          </w:p>
        </w:tc>
        <w:tc>
          <w:tcPr>
            <w:tcW w:w="3260" w:type="dxa"/>
            <w:gridSpan w:val="2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Number: Fractions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Decimals and Percentages</w:t>
            </w:r>
          </w:p>
        </w:tc>
        <w:tc>
          <w:tcPr>
            <w:tcW w:w="2977" w:type="dxa"/>
            <w:gridSpan w:val="2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Number: Decimals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Geometry: Properties of Shape</w:t>
            </w:r>
          </w:p>
        </w:tc>
        <w:tc>
          <w:tcPr>
            <w:tcW w:w="3131" w:type="dxa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Geometry: position and Direction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Measurement: Converting Units </w:t>
            </w:r>
          </w:p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Measurement: Volume</w:t>
            </w:r>
          </w:p>
        </w:tc>
      </w:tr>
      <w:tr w:rsidR="002962D2" w:rsidRPr="00C82410" w:rsidTr="007C25D5">
        <w:tc>
          <w:tcPr>
            <w:tcW w:w="2859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Computing </w:t>
            </w:r>
          </w:p>
        </w:tc>
        <w:tc>
          <w:tcPr>
            <w:tcW w:w="3232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 xml:space="preserve">Barefoot resources 1. Crazy characters – algorithms 2. Selecting search activity – E-safety &amp; net searching 1/2 3. Make a Game project – coding 1 4. Scratch Math Quiz – Coding 3/4 5. Logical reasoning unplugged – coding 4 6. Bug in the water cycle – coding 4 </w:t>
            </w:r>
          </w:p>
        </w:tc>
        <w:tc>
          <w:tcPr>
            <w:tcW w:w="3041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Rising Stars Unit 5.2 We are cryptographers</w:t>
            </w:r>
          </w:p>
        </w:tc>
        <w:tc>
          <w:tcPr>
            <w:tcW w:w="3054" w:type="dxa"/>
            <w:gridSpan w:val="3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Rising Stars Unit 5:3 We are artists</w:t>
            </w:r>
          </w:p>
        </w:tc>
        <w:tc>
          <w:tcPr>
            <w:tcW w:w="3260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 xml:space="preserve">E-Safety (Twinkl) </w:t>
            </w:r>
            <w:proofErr w:type="gramStart"/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1.SPAM</w:t>
            </w:r>
            <w:proofErr w:type="gramEnd"/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 xml:space="preserve"> 2.Sites to Cite 3.Powerful Passwords 4.False Photography 5.Online Safety Story Planner 6.Online Safety Comics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Rising Stars Unit 5:5 We are bloggers English/Topic links possible</w:t>
            </w:r>
          </w:p>
        </w:tc>
        <w:tc>
          <w:tcPr>
            <w:tcW w:w="3131" w:type="dxa"/>
          </w:tcPr>
          <w:p w:rsidR="002962D2" w:rsidRPr="00C82410" w:rsidRDefault="002962D2" w:rsidP="007C25D5">
            <w:pPr>
              <w:rPr>
                <w:rFonts w:asciiTheme="minorHAnsi" w:hAnsiTheme="minorHAnsi" w:cstheme="minorHAnsi"/>
                <w:color w:val="000000"/>
                <w:sz w:val="22"/>
                <w:szCs w:val="27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Rising Stars Unit 5:1 We are game developers</w:t>
            </w:r>
          </w:p>
        </w:tc>
      </w:tr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Science </w:t>
            </w:r>
          </w:p>
        </w:tc>
        <w:tc>
          <w:tcPr>
            <w:tcW w:w="3232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We are Scientists – Children solve a mystery using scientific thinking  </w:t>
            </w:r>
          </w:p>
        </w:tc>
        <w:tc>
          <w:tcPr>
            <w:tcW w:w="3041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Out of this World – Children learn about space</w:t>
            </w:r>
          </w:p>
        </w:tc>
        <w:tc>
          <w:tcPr>
            <w:tcW w:w="3054" w:type="dxa"/>
            <w:gridSpan w:val="3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Material world – Children learn about reversible and irreversible changes</w:t>
            </w:r>
          </w:p>
        </w:tc>
        <w:tc>
          <w:tcPr>
            <w:tcW w:w="3260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Classifying Critters –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learn to classify insects and they begin learning about microbes</w:t>
            </w:r>
          </w:p>
        </w:tc>
        <w:tc>
          <w:tcPr>
            <w:tcW w:w="2977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Staying Alive – Children learn about the human body and its life processes</w:t>
            </w:r>
          </w:p>
        </w:tc>
        <w:tc>
          <w:tcPr>
            <w:tcW w:w="3131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Growing up and growing old – Children begin to think about the changes that happens as they get older.</w:t>
            </w:r>
          </w:p>
        </w:tc>
      </w:tr>
      <w:tr w:rsidR="002962D2" w:rsidRPr="00C82410" w:rsidTr="007C25D5">
        <w:trPr>
          <w:trHeight w:val="188"/>
        </w:trPr>
        <w:tc>
          <w:tcPr>
            <w:tcW w:w="2859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History </w:t>
            </w:r>
          </w:p>
        </w:tc>
        <w:tc>
          <w:tcPr>
            <w:tcW w:w="3232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Children learn about the history of Pompeii – the eruption of Vesuvius in 79AD</w:t>
            </w:r>
          </w:p>
        </w:tc>
        <w:tc>
          <w:tcPr>
            <w:tcW w:w="6095" w:type="dxa"/>
            <w:gridSpan w:val="5"/>
          </w:tcPr>
          <w:p w:rsidR="002962D2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learn about the retreat of the Romans from British shores and consider the invasions of the Saxons, Vikings and Scots.</w:t>
            </w:r>
          </w:p>
          <w:p w:rsidR="002962D2" w:rsidRPr="00B55B39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</w:t>
            </w:r>
            <w:r w:rsidRPr="00B55B39">
              <w:rPr>
                <w:rFonts w:asciiTheme="minorHAnsi" w:eastAsia="Calibri" w:hAnsiTheme="minorHAnsi" w:cstheme="minorHAnsi"/>
                <w:sz w:val="22"/>
                <w:szCs w:val="22"/>
              </w:rPr>
              <w:t>. What happened to Britain when the Romans left?</w:t>
            </w:r>
          </w:p>
          <w:p w:rsidR="002962D2" w:rsidRPr="00B55B39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55B39">
              <w:rPr>
                <w:rFonts w:asciiTheme="minorHAnsi" w:eastAsia="Calibri" w:hAnsiTheme="minorHAnsi" w:cstheme="minorHAnsi"/>
                <w:sz w:val="22"/>
                <w:szCs w:val="22"/>
              </w:rPr>
              <w:t>2. How well did the Saxons and Vikings get on with each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r w:rsidRPr="00B55B39">
              <w:rPr>
                <w:rFonts w:asciiTheme="minorHAnsi" w:eastAsia="Calibri" w:hAnsiTheme="minorHAnsi" w:cstheme="minorHAnsi"/>
                <w:sz w:val="22"/>
                <w:szCs w:val="22"/>
              </w:rPr>
              <w:t>other?</w:t>
            </w:r>
          </w:p>
          <w:p w:rsidR="002962D2" w:rsidRPr="00B55B39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55B39">
              <w:rPr>
                <w:rFonts w:asciiTheme="minorHAnsi" w:eastAsia="Calibri" w:hAnsiTheme="minorHAnsi" w:cstheme="minorHAnsi"/>
                <w:sz w:val="22"/>
                <w:szCs w:val="22"/>
              </w:rPr>
              <w:t>3. Was life better in |Anglo-Saxon or Roman Britain?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55B39">
              <w:rPr>
                <w:rFonts w:asciiTheme="minorHAnsi" w:eastAsia="Calibri" w:hAnsiTheme="minorHAnsi" w:cstheme="minorHAnsi"/>
                <w:sz w:val="22"/>
                <w:szCs w:val="22"/>
              </w:rPr>
              <w:t>4. What did the Anglo Saxons and Vikings leave behind?</w:t>
            </w:r>
          </w:p>
        </w:tc>
        <w:tc>
          <w:tcPr>
            <w:tcW w:w="6237" w:type="dxa"/>
            <w:gridSpan w:val="4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the history of conflict and warfare and how it helped to shape the Medway towns including the Dockyards and the various castles in the local area. </w:t>
            </w:r>
          </w:p>
        </w:tc>
        <w:tc>
          <w:tcPr>
            <w:tcW w:w="3131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Geography</w:t>
            </w:r>
          </w:p>
        </w:tc>
        <w:tc>
          <w:tcPr>
            <w:tcW w:w="3232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Earthquakes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Investigating Mountains and volcanoes (GA) </w:t>
            </w:r>
          </w:p>
        </w:tc>
        <w:tc>
          <w:tcPr>
            <w:tcW w:w="6095" w:type="dxa"/>
            <w:gridSpan w:val="5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use historic maps to consider why Anglo Saxons and Vikings invaded England.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revise the location of European countries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They will begin to learn about 6 figure grid reference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linking it to the bombing of London</w:t>
            </w:r>
          </w:p>
        </w:tc>
        <w:tc>
          <w:tcPr>
            <w:tcW w:w="3131" w:type="dxa"/>
          </w:tcPr>
          <w:p w:rsidR="005C564F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will consider what it is like in South America and compare it to the UK.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Human and physical features of the country are considered. Children also learn about deforestation and </w:t>
            </w:r>
            <w:proofErr w:type="gram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it</w:t>
            </w:r>
            <w:proofErr w:type="gram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effects.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Children explore latitude and longitude lines.</w:t>
            </w:r>
          </w:p>
        </w:tc>
      </w:tr>
      <w:tr w:rsidR="002962D2" w:rsidRPr="00C82410" w:rsidTr="007C25D5">
        <w:trPr>
          <w:trHeight w:val="20"/>
        </w:trPr>
        <w:tc>
          <w:tcPr>
            <w:tcW w:w="2859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DT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62D2" w:rsidRPr="00C82410" w:rsidRDefault="002962D2" w:rsidP="007C25D5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Make a Cam driven volcano toy using CAD software</w:t>
            </w:r>
          </w:p>
          <w:p w:rsidR="002962D2" w:rsidRPr="00C82410" w:rsidRDefault="002962D2" w:rsidP="007C25D5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62D2" w:rsidRPr="00C82410" w:rsidRDefault="002962D2" w:rsidP="007C25D5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Christmas fair product</w:t>
            </w:r>
          </w:p>
        </w:tc>
        <w:tc>
          <w:tcPr>
            <w:tcW w:w="305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62D2" w:rsidRPr="00C82410" w:rsidRDefault="002962D2" w:rsidP="007C25D5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6237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62D2" w:rsidRPr="00C82410" w:rsidRDefault="002962D2" w:rsidP="007C25D5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Cross stitch </w:t>
            </w: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mother’s day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cards (developing skills)</w:t>
            </w:r>
          </w:p>
          <w:p w:rsidR="002962D2" w:rsidRPr="00C82410" w:rsidRDefault="002962D2" w:rsidP="007C25D5">
            <w:pPr>
              <w:spacing w:before="240" w:after="24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Sewing felt purses including a button and button hole.  TEXTILES</w:t>
            </w:r>
          </w:p>
          <w:p w:rsidR="002962D2" w:rsidRPr="00C82410" w:rsidRDefault="005C748F" w:rsidP="007C25D5">
            <w:pPr>
              <w:spacing w:before="240" w:after="24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6">
              <w:r w:rsidR="002962D2" w:rsidRPr="00C82410">
                <w:rPr>
                  <w:rFonts w:asciiTheme="minorHAnsi" w:eastAsia="Calibri" w:hAnsiTheme="minorHAnsi" w:cstheme="minorHAnsi"/>
                  <w:color w:val="1155CC"/>
                  <w:sz w:val="22"/>
                  <w:szCs w:val="22"/>
                  <w:u w:val="single"/>
                </w:rPr>
                <w:t>https://www.youtube.com/watch?v=W6QNtQ9kReM</w:t>
              </w:r>
            </w:hyperlink>
          </w:p>
          <w:p w:rsidR="002962D2" w:rsidRPr="00C82410" w:rsidRDefault="002962D2" w:rsidP="007C25D5">
            <w:pPr>
              <w:spacing w:before="240" w:after="24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Baking potato scones.</w:t>
            </w:r>
          </w:p>
          <w:p w:rsidR="002962D2" w:rsidRPr="00C82410" w:rsidRDefault="005C748F" w:rsidP="007C25D5">
            <w:pPr>
              <w:spacing w:before="240" w:after="24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7">
              <w:r w:rsidR="002962D2" w:rsidRPr="00C82410">
                <w:rPr>
                  <w:rFonts w:asciiTheme="minorHAnsi" w:eastAsia="Calibri" w:hAnsiTheme="minorHAnsi" w:cstheme="minorHAnsi"/>
                  <w:color w:val="1155CC"/>
                  <w:sz w:val="22"/>
                  <w:szCs w:val="22"/>
                  <w:u w:val="single"/>
                </w:rPr>
                <w:t>https://www.bbcgoodfood.com/user/65852/recipe/potato-scones</w:t>
              </w:r>
            </w:hyperlink>
            <w:r w:rsidR="002962D2"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2962D2" w:rsidRPr="00C82410" w:rsidRDefault="002962D2" w:rsidP="007C25D5">
            <w:pPr>
              <w:spacing w:before="240" w:after="24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Making bread rolls – one with yeast and one without.</w:t>
            </w:r>
          </w:p>
          <w:p w:rsidR="002962D2" w:rsidRPr="00C82410" w:rsidRDefault="002962D2" w:rsidP="007C25D5">
            <w:pPr>
              <w:spacing w:before="240" w:after="24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.</w:t>
            </w:r>
          </w:p>
          <w:p w:rsidR="002962D2" w:rsidRPr="00C82410" w:rsidRDefault="002962D2" w:rsidP="007C25D5">
            <w:pPr>
              <w:spacing w:before="240" w:after="24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Dover castle or making a drawbridge</w:t>
            </w:r>
          </w:p>
          <w:p w:rsidR="002962D2" w:rsidRPr="00C82410" w:rsidRDefault="005C748F" w:rsidP="007C25D5">
            <w:pPr>
              <w:spacing w:before="240" w:after="24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8">
              <w:r w:rsidR="002962D2" w:rsidRPr="00C82410">
                <w:rPr>
                  <w:rFonts w:asciiTheme="minorHAnsi" w:eastAsia="Calibri" w:hAnsiTheme="minorHAnsi" w:cstheme="minorHAnsi"/>
                  <w:color w:val="1155CC"/>
                  <w:sz w:val="22"/>
                  <w:szCs w:val="22"/>
                  <w:u w:val="single"/>
                </w:rPr>
                <w:t>https://www.bbc.co.uk/teach/class-clips-video/drawbridge/zft7nrd</w:t>
              </w:r>
            </w:hyperlink>
          </w:p>
          <w:p w:rsidR="002962D2" w:rsidRPr="00C82410" w:rsidRDefault="002962D2" w:rsidP="007C25D5">
            <w:pPr>
              <w:spacing w:before="240" w:after="24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>Make a mousse</w:t>
            </w:r>
          </w:p>
          <w:p w:rsidR="002962D2" w:rsidRPr="00C82410" w:rsidRDefault="005C748F" w:rsidP="007C25D5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9">
              <w:r w:rsidR="002962D2" w:rsidRPr="00C82410">
                <w:rPr>
                  <w:rFonts w:asciiTheme="minorHAnsi" w:eastAsia="Calibri" w:hAnsiTheme="minorHAnsi" w:cstheme="minorHAnsi"/>
                  <w:color w:val="1155CC"/>
                  <w:sz w:val="22"/>
                  <w:szCs w:val="22"/>
                  <w:u w:val="single"/>
                </w:rPr>
                <w:t>https://recipes.sainsburys.co.uk/recipes/desserts/passion-fruit-mousse</w:t>
              </w:r>
            </w:hyperlink>
            <w:r w:rsidR="002962D2"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(look at the nutritional guidelines at the bottom of the recipe considering the value of a healthy and balanced diet) </w:t>
            </w:r>
          </w:p>
          <w:p w:rsidR="002962D2" w:rsidRPr="00C82410" w:rsidRDefault="002962D2" w:rsidP="007C25D5">
            <w:pPr>
              <w:spacing w:before="240" w:after="24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5C564F" w:rsidRPr="00C82410" w:rsidTr="00996833">
        <w:trPr>
          <w:trHeight w:val="284"/>
        </w:trPr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>Art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C564F" w:rsidRPr="00C82410" w:rsidRDefault="005C564F" w:rsidP="00996833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Large volcano pictures with a focus on Jackson Pollock</w:t>
            </w:r>
          </w:p>
        </w:tc>
        <w:tc>
          <w:tcPr>
            <w:tcW w:w="304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C564F" w:rsidRPr="00C82410" w:rsidRDefault="005C564F" w:rsidP="00996833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Remembrance art work with a focus on background and foreground</w:t>
            </w:r>
          </w:p>
          <w:p w:rsidR="005C564F" w:rsidRPr="00C82410" w:rsidRDefault="005C564F" w:rsidP="00996833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Colour washing with watercolours</w:t>
            </w:r>
          </w:p>
          <w:p w:rsidR="005C564F" w:rsidRPr="00C82410" w:rsidRDefault="005C564F" w:rsidP="00996833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Silhouette</w:t>
            </w:r>
          </w:p>
        </w:tc>
        <w:tc>
          <w:tcPr>
            <w:tcW w:w="305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C564F" w:rsidRDefault="005C564F" w:rsidP="00996833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Anglo Saxon designs –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illuminated letters. Children explore the artistic style from amongst the first books. </w:t>
            </w:r>
          </w:p>
          <w:p w:rsidR="005C564F" w:rsidRPr="00C82410" w:rsidRDefault="005C564F" w:rsidP="00996833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Felt tip pens.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C564F" w:rsidRPr="00C82410" w:rsidRDefault="005C564F" w:rsidP="00996833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Infinity circles inspired by close up nature photos and using rotational symmetry. (linked to RE) watercolours and photocopier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C564F" w:rsidRPr="00C82410" w:rsidRDefault="005C564F" w:rsidP="00996833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1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5C564F" w:rsidRPr="00C82410" w:rsidRDefault="005C564F" w:rsidP="00996833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South American Artist study – Beatriz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Milhazes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. Children create a layered collage using patterns and colours inspired by South America (Nature and carnival)</w:t>
            </w:r>
          </w:p>
          <w:p w:rsidR="005C564F" w:rsidRDefault="005C564F" w:rsidP="00996833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French impressionists</w:t>
            </w:r>
          </w:p>
          <w:p w:rsidR="005C564F" w:rsidRPr="00C82410" w:rsidRDefault="005C564F" w:rsidP="00996833">
            <w:pPr>
              <w:spacing w:before="240" w:after="24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Children reproduce the art in the style of an artist including Monet, Renoir, Degas, Seurat, Cezanne</w:t>
            </w:r>
          </w:p>
        </w:tc>
      </w:tr>
      <w:tr w:rsidR="005C564F" w:rsidRPr="00C82410" w:rsidTr="00996833">
        <w:trPr>
          <w:trHeight w:val="284"/>
        </w:trPr>
        <w:tc>
          <w:tcPr>
            <w:tcW w:w="2859" w:type="dxa"/>
            <w:vMerge w:val="restart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Music </w:t>
            </w:r>
          </w:p>
        </w:tc>
        <w:tc>
          <w:tcPr>
            <w:tcW w:w="3232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1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54" w:type="dxa"/>
            <w:gridSpan w:val="3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9368" w:type="dxa"/>
            <w:gridSpan w:val="5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Djembe drumming with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Miss Shackleton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T4 – Perform in the Medway music festival. </w:t>
            </w:r>
          </w:p>
        </w:tc>
      </w:tr>
      <w:tr w:rsidR="005C564F" w:rsidRPr="00C82410" w:rsidTr="00996833">
        <w:trPr>
          <w:trHeight w:val="391"/>
        </w:trPr>
        <w:tc>
          <w:tcPr>
            <w:tcW w:w="2859" w:type="dxa"/>
            <w:vMerge/>
            <w:shd w:val="clear" w:color="auto" w:fill="CCC1D9"/>
          </w:tcPr>
          <w:p w:rsidR="005C564F" w:rsidRPr="00C82410" w:rsidRDefault="005C564F" w:rsidP="009968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32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Carnival of the animals </w:t>
            </w:r>
          </w:p>
        </w:tc>
        <w:tc>
          <w:tcPr>
            <w:tcW w:w="3041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The planets </w:t>
            </w:r>
          </w:p>
        </w:tc>
        <w:tc>
          <w:tcPr>
            <w:tcW w:w="3054" w:type="dxa"/>
            <w:gridSpan w:val="3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Singing in preparation for the Medway music festival </w:t>
            </w:r>
          </w:p>
        </w:tc>
        <w:tc>
          <w:tcPr>
            <w:tcW w:w="3260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31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Music express 10/11 Journeys</w:t>
            </w:r>
          </w:p>
        </w:tc>
      </w:tr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</w:t>
            </w:r>
          </w:p>
        </w:tc>
        <w:tc>
          <w:tcPr>
            <w:tcW w:w="3232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Why are we here?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Pupils consider this fundamental question. </w:t>
            </w:r>
          </w:p>
        </w:tc>
        <w:tc>
          <w:tcPr>
            <w:tcW w:w="3041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What is love? 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br/>
              <w:t xml:space="preserve">Children consider different marriage ceremonies for different faiths. </w:t>
            </w:r>
          </w:p>
        </w:tc>
        <w:tc>
          <w:tcPr>
            <w:tcW w:w="6314" w:type="dxa"/>
            <w:gridSpan w:val="5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What do Christians believe and is that really what you mean? Pupils focus on different episodes from Jesus’ life and consider what it means to belong to the Christian faith.</w:t>
            </w:r>
          </w:p>
        </w:tc>
        <w:tc>
          <w:tcPr>
            <w:tcW w:w="2977" w:type="dxa"/>
            <w:gridSpan w:val="2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Do you believe in a just world?</w:t>
            </w:r>
          </w:p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consider the different ways that faiths believe in justice.</w:t>
            </w:r>
          </w:p>
        </w:tc>
        <w:tc>
          <w:tcPr>
            <w:tcW w:w="3131" w:type="dxa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Is Buddhism a religion? Pupils learn about the 4 noble truths in Buddhism.</w:t>
            </w:r>
          </w:p>
        </w:tc>
      </w:tr>
      <w:tr w:rsidR="005C564F" w:rsidRPr="00C82410" w:rsidTr="00996833">
        <w:tc>
          <w:tcPr>
            <w:tcW w:w="2859" w:type="dxa"/>
            <w:shd w:val="clear" w:color="auto" w:fill="CCC1D9"/>
          </w:tcPr>
          <w:p w:rsidR="005C564F" w:rsidRPr="00C82410" w:rsidRDefault="005C564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SHE</w:t>
            </w:r>
          </w:p>
        </w:tc>
        <w:tc>
          <w:tcPr>
            <w:tcW w:w="3232" w:type="dxa"/>
          </w:tcPr>
          <w:p w:rsidR="005C564F" w:rsidRPr="00C82410" w:rsidRDefault="005C564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Me and my relationships </w:t>
            </w:r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0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Collaboration Challenge!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1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Give and take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2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 xml:space="preserve">How good a friend </w:t>
              </w:r>
              <w:proofErr w:type="gramStart"/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are</w:t>
              </w:r>
              <w:proofErr w:type="gramEnd"/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 xml:space="preserve"> you?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3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Relationship cake recipe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4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Being assertive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5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Our emotional needs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6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Communication</w:t>
              </w:r>
            </w:hyperlink>
          </w:p>
        </w:tc>
        <w:tc>
          <w:tcPr>
            <w:tcW w:w="3041" w:type="dxa"/>
            <w:gridSpan w:val="2"/>
          </w:tcPr>
          <w:p w:rsidR="005C564F" w:rsidRPr="00C82410" w:rsidRDefault="005C564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Valuing Differences </w:t>
            </w:r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7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Qualities of friendship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8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Kind conversations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9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Happy being me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0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The land of the Red People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1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Is it true?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2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It could happen to anyone</w:t>
              </w:r>
            </w:hyperlink>
          </w:p>
          <w:p w:rsidR="005C564F" w:rsidRPr="00C82410" w:rsidRDefault="005C748F" w:rsidP="00996833">
            <w:pPr>
              <w:rPr>
                <w:rFonts w:asciiTheme="minorHAnsi" w:hAnsiTheme="minorHAnsi" w:cstheme="minorHAnsi"/>
                <w:sz w:val="21"/>
                <w:szCs w:val="21"/>
              </w:rPr>
            </w:pPr>
            <w:hyperlink r:id="rId23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Don't force me</w:t>
              </w:r>
            </w:hyperlink>
          </w:p>
        </w:tc>
        <w:tc>
          <w:tcPr>
            <w:tcW w:w="3054" w:type="dxa"/>
            <w:gridSpan w:val="3"/>
          </w:tcPr>
          <w:p w:rsidR="005C564F" w:rsidRPr="00C82410" w:rsidRDefault="005C564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Keeping myself Safe </w:t>
            </w:r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4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'</w:t>
              </w:r>
              <w:proofErr w:type="spellStart"/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Thunking</w:t>
              </w:r>
              <w:proofErr w:type="spellEnd"/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' about habits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5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Jay's dilemma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6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Spot bullying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7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Play, like, share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8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Ella's diary dilemma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9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Decision dilemmas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0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Drugs: true or false?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1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Smoking: what is normal?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2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Would you risk it?</w:t>
              </w:r>
            </w:hyperlink>
          </w:p>
        </w:tc>
        <w:tc>
          <w:tcPr>
            <w:tcW w:w="3260" w:type="dxa"/>
            <w:gridSpan w:val="2"/>
          </w:tcPr>
          <w:p w:rsidR="005C564F" w:rsidRPr="00C82410" w:rsidRDefault="005C564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Rights and responsibilities </w:t>
            </w:r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3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What's the story?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4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Fact or opinion?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5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Rights, responsibilities and duties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6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Mo makes a difference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7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Spending wisely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8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Lend us a fiver!</w:t>
              </w:r>
            </w:hyperlink>
          </w:p>
          <w:p w:rsidR="005C564F" w:rsidRPr="00C82410" w:rsidRDefault="005C748F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39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Local councils</w:t>
              </w:r>
            </w:hyperlink>
          </w:p>
        </w:tc>
        <w:tc>
          <w:tcPr>
            <w:tcW w:w="2977" w:type="dxa"/>
            <w:gridSpan w:val="2"/>
          </w:tcPr>
          <w:p w:rsidR="005C564F" w:rsidRPr="00C82410" w:rsidRDefault="005C564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Being my best </w:t>
            </w:r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0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Getting fit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1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It all adds up!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2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Different skills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3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My school community (2)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4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Independence and responsibility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5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Star qualities?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6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Basic first aid, including Sepsis Awareness</w:t>
              </w:r>
            </w:hyperlink>
          </w:p>
        </w:tc>
        <w:tc>
          <w:tcPr>
            <w:tcW w:w="3131" w:type="dxa"/>
          </w:tcPr>
          <w:p w:rsidR="005C564F" w:rsidRPr="00C82410" w:rsidRDefault="005C564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Growing and Changing </w:t>
            </w:r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7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How are they feeling?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8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Taking notice of our feelings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9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Dear Hetty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50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Changing bodies and feelings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51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Growing up and changing bodies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52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It could happen to anyone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53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Help! I'm a teenager - get me out of here!</w:t>
              </w:r>
            </w:hyperlink>
          </w:p>
          <w:p w:rsidR="005C564F" w:rsidRPr="00C82410" w:rsidRDefault="005C748F" w:rsidP="009968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hyperlink r:id="rId54" w:history="1">
              <w:r w:rsidR="005C564F" w:rsidRPr="00C82410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Dear Ash</w:t>
              </w:r>
            </w:hyperlink>
          </w:p>
        </w:tc>
      </w:tr>
      <w:tr w:rsidR="002962D2" w:rsidRPr="00C82410" w:rsidTr="007C25D5">
        <w:tc>
          <w:tcPr>
            <w:tcW w:w="2859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 </w:t>
            </w:r>
          </w:p>
        </w:tc>
        <w:tc>
          <w:tcPr>
            <w:tcW w:w="3232" w:type="dxa"/>
          </w:tcPr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OAA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LCP 5/6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Unit 30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Lessons 1 – 4 You may like to move onto the primary foundations textbook which uses compasses p.118 – 119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Hockey</w:t>
            </w:r>
          </w:p>
        </w:tc>
        <w:tc>
          <w:tcPr>
            <w:tcW w:w="3041" w:type="dxa"/>
            <w:gridSpan w:val="2"/>
          </w:tcPr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Gymnastics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Unit 13 – mirror, match and canon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Handball</w:t>
            </w:r>
          </w:p>
        </w:tc>
        <w:tc>
          <w:tcPr>
            <w:tcW w:w="3054" w:type="dxa"/>
            <w:gridSpan w:val="3"/>
          </w:tcPr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Multi skills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Tag rugby</w:t>
            </w:r>
          </w:p>
        </w:tc>
        <w:tc>
          <w:tcPr>
            <w:tcW w:w="3260" w:type="dxa"/>
            <w:gridSpan w:val="2"/>
          </w:tcPr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Gymnastics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Unit 14 – counter balance and counter tension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Netball</w:t>
            </w:r>
          </w:p>
        </w:tc>
        <w:tc>
          <w:tcPr>
            <w:tcW w:w="2977" w:type="dxa"/>
            <w:gridSpan w:val="2"/>
          </w:tcPr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Dance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LCP 3/4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The blitz (up skill to include canon and groups of various size)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Tennis</w:t>
            </w:r>
          </w:p>
        </w:tc>
        <w:tc>
          <w:tcPr>
            <w:tcW w:w="3131" w:type="dxa"/>
          </w:tcPr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Athletics (outside)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Rounders</w:t>
            </w:r>
          </w:p>
        </w:tc>
      </w:tr>
      <w:tr w:rsidR="00AC799A" w:rsidRPr="00C82410" w:rsidTr="007C25D5">
        <w:tc>
          <w:tcPr>
            <w:tcW w:w="2859" w:type="dxa"/>
            <w:shd w:val="clear" w:color="auto" w:fill="CCC1D9"/>
          </w:tcPr>
          <w:p w:rsidR="00AC799A" w:rsidRPr="00C82410" w:rsidRDefault="00AC799A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>MFL</w:t>
            </w:r>
          </w:p>
        </w:tc>
        <w:tc>
          <w:tcPr>
            <w:tcW w:w="3739" w:type="dxa"/>
            <w:gridSpan w:val="2"/>
          </w:tcPr>
          <w:p w:rsidR="00AC799A" w:rsidRPr="00C82410" w:rsidRDefault="00AC799A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Carnaval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des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animaux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AC799A" w:rsidRPr="00C82410" w:rsidRDefault="00AC799A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the names of different animals. </w:t>
            </w:r>
          </w:p>
          <w:p w:rsidR="00AC799A" w:rsidRPr="00C82410" w:rsidRDefault="00AC799A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739" w:type="dxa"/>
            <w:gridSpan w:val="3"/>
          </w:tcPr>
          <w:p w:rsidR="00BA671C" w:rsidRDefault="00823D19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Quel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temps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fait-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il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? </w:t>
            </w:r>
          </w:p>
          <w:p w:rsidR="00AC799A" w:rsidRPr="00C82410" w:rsidRDefault="00AC799A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how to describe the weather. </w:t>
            </w:r>
          </w:p>
          <w:p w:rsidR="00AC799A" w:rsidRPr="00C82410" w:rsidRDefault="00AC799A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739" w:type="dxa"/>
            <w:gridSpan w:val="2"/>
          </w:tcPr>
          <w:p w:rsidR="00823D19" w:rsidRDefault="00823D19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Bon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appetit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, bonne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sante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AC799A" w:rsidRPr="00C82410" w:rsidRDefault="00AC799A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to talk about different foods. </w:t>
            </w:r>
          </w:p>
          <w:p w:rsidR="00AC799A" w:rsidRPr="00C82410" w:rsidRDefault="00AC799A" w:rsidP="004E1F9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739" w:type="dxa"/>
            <w:gridSpan w:val="2"/>
          </w:tcPr>
          <w:p w:rsidR="00AC799A" w:rsidRPr="00C82410" w:rsidRDefault="00AC799A" w:rsidP="004E1F9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En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route pour </w:t>
            </w:r>
            <w:proofErr w:type="spellStart"/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l‘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ecole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AC799A" w:rsidRPr="00C82410" w:rsidRDefault="00AC799A" w:rsidP="004E1F9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learn how to talk about school.</w:t>
            </w:r>
          </w:p>
        </w:tc>
        <w:tc>
          <w:tcPr>
            <w:tcW w:w="3739" w:type="dxa"/>
            <w:gridSpan w:val="2"/>
          </w:tcPr>
          <w:p w:rsidR="00AC799A" w:rsidRPr="00C82410" w:rsidRDefault="00AC799A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Scene de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plage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AC799A" w:rsidRPr="00C82410" w:rsidRDefault="00AC799A" w:rsidP="0099683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learn about the different French artists and consider French Impressionist art.</w:t>
            </w:r>
          </w:p>
        </w:tc>
      </w:tr>
    </w:tbl>
    <w:p w:rsidR="00670807" w:rsidRPr="00C82410" w:rsidRDefault="00670807" w:rsidP="00E2008C">
      <w:pPr>
        <w:rPr>
          <w:rFonts w:asciiTheme="minorHAnsi" w:eastAsia="Calibri" w:hAnsiTheme="minorHAnsi" w:cstheme="minorHAnsi"/>
          <w:sz w:val="22"/>
          <w:szCs w:val="22"/>
        </w:rPr>
      </w:pPr>
    </w:p>
    <w:sectPr w:rsidR="00670807" w:rsidRPr="00C82410" w:rsidSect="00EF4E72">
      <w:pgSz w:w="23811" w:h="16838" w:orient="landscape" w:code="8"/>
      <w:pgMar w:top="1134" w:right="1134" w:bottom="1134" w:left="1134" w:header="709" w:footer="709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59F2"/>
    <w:multiLevelType w:val="hybridMultilevel"/>
    <w:tmpl w:val="DC08D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18440D"/>
    <w:multiLevelType w:val="hybridMultilevel"/>
    <w:tmpl w:val="D7660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0D9"/>
    <w:multiLevelType w:val="hybridMultilevel"/>
    <w:tmpl w:val="588EC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85815"/>
    <w:multiLevelType w:val="hybridMultilevel"/>
    <w:tmpl w:val="C8841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72342"/>
    <w:multiLevelType w:val="hybridMultilevel"/>
    <w:tmpl w:val="EDE4C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85F89"/>
    <w:multiLevelType w:val="hybridMultilevel"/>
    <w:tmpl w:val="BB787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86E86"/>
    <w:multiLevelType w:val="hybridMultilevel"/>
    <w:tmpl w:val="A4363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7372B"/>
    <w:multiLevelType w:val="hybridMultilevel"/>
    <w:tmpl w:val="09FC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82A0C"/>
    <w:multiLevelType w:val="hybridMultilevel"/>
    <w:tmpl w:val="E884D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261CC"/>
    <w:multiLevelType w:val="hybridMultilevel"/>
    <w:tmpl w:val="4A38A7B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1AB833A2"/>
    <w:multiLevelType w:val="hybridMultilevel"/>
    <w:tmpl w:val="01BA7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CC3209"/>
    <w:multiLevelType w:val="hybridMultilevel"/>
    <w:tmpl w:val="62667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395BD6"/>
    <w:multiLevelType w:val="hybridMultilevel"/>
    <w:tmpl w:val="C4381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6A49D7"/>
    <w:multiLevelType w:val="hybridMultilevel"/>
    <w:tmpl w:val="22602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90BF5"/>
    <w:multiLevelType w:val="hybridMultilevel"/>
    <w:tmpl w:val="E6F6F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3945C1"/>
    <w:multiLevelType w:val="hybridMultilevel"/>
    <w:tmpl w:val="2ADA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5867BD"/>
    <w:multiLevelType w:val="hybridMultilevel"/>
    <w:tmpl w:val="1676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D72F96"/>
    <w:multiLevelType w:val="hybridMultilevel"/>
    <w:tmpl w:val="74C8A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5F7BC8"/>
    <w:multiLevelType w:val="hybridMultilevel"/>
    <w:tmpl w:val="FA22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2C0BCD"/>
    <w:multiLevelType w:val="hybridMultilevel"/>
    <w:tmpl w:val="BEF8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F7DCE"/>
    <w:multiLevelType w:val="hybridMultilevel"/>
    <w:tmpl w:val="4F1EC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0A7809"/>
    <w:multiLevelType w:val="hybridMultilevel"/>
    <w:tmpl w:val="65DC1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C33D45"/>
    <w:multiLevelType w:val="hybridMultilevel"/>
    <w:tmpl w:val="5E685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883A07"/>
    <w:multiLevelType w:val="hybridMultilevel"/>
    <w:tmpl w:val="A650E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D666C9"/>
    <w:multiLevelType w:val="hybridMultilevel"/>
    <w:tmpl w:val="E16ED768"/>
    <w:lvl w:ilvl="0" w:tplc="6C86BF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BE1075"/>
    <w:multiLevelType w:val="hybridMultilevel"/>
    <w:tmpl w:val="F6608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A64AC"/>
    <w:multiLevelType w:val="hybridMultilevel"/>
    <w:tmpl w:val="DDD61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29393A"/>
    <w:multiLevelType w:val="hybridMultilevel"/>
    <w:tmpl w:val="69F65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9737D4"/>
    <w:multiLevelType w:val="hybridMultilevel"/>
    <w:tmpl w:val="76D2D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064C7C"/>
    <w:multiLevelType w:val="hybridMultilevel"/>
    <w:tmpl w:val="EDD82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1526B4"/>
    <w:multiLevelType w:val="hybridMultilevel"/>
    <w:tmpl w:val="0802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9FE7A21"/>
    <w:multiLevelType w:val="hybridMultilevel"/>
    <w:tmpl w:val="0BD67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C500352"/>
    <w:multiLevelType w:val="hybridMultilevel"/>
    <w:tmpl w:val="1DE2E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344393"/>
    <w:multiLevelType w:val="hybridMultilevel"/>
    <w:tmpl w:val="3C726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F7E0D5B"/>
    <w:multiLevelType w:val="hybridMultilevel"/>
    <w:tmpl w:val="3E6C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936240"/>
    <w:multiLevelType w:val="hybridMultilevel"/>
    <w:tmpl w:val="10F03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3F70EF4"/>
    <w:multiLevelType w:val="hybridMultilevel"/>
    <w:tmpl w:val="1332B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E6686C"/>
    <w:multiLevelType w:val="hybridMultilevel"/>
    <w:tmpl w:val="9742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813BF"/>
    <w:multiLevelType w:val="hybridMultilevel"/>
    <w:tmpl w:val="8ED63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68523F3"/>
    <w:multiLevelType w:val="hybridMultilevel"/>
    <w:tmpl w:val="AC0CE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69A57EC"/>
    <w:multiLevelType w:val="hybridMultilevel"/>
    <w:tmpl w:val="4B42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011056"/>
    <w:multiLevelType w:val="hybridMultilevel"/>
    <w:tmpl w:val="33FE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413929"/>
    <w:multiLevelType w:val="hybridMultilevel"/>
    <w:tmpl w:val="8B64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9662106"/>
    <w:multiLevelType w:val="hybridMultilevel"/>
    <w:tmpl w:val="442CE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E9402A"/>
    <w:multiLevelType w:val="hybridMultilevel"/>
    <w:tmpl w:val="B91C1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A7B0BFD"/>
    <w:multiLevelType w:val="hybridMultilevel"/>
    <w:tmpl w:val="0F6C1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F67298"/>
    <w:multiLevelType w:val="hybridMultilevel"/>
    <w:tmpl w:val="E068B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F3C0570"/>
    <w:multiLevelType w:val="hybridMultilevel"/>
    <w:tmpl w:val="83222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09D6653"/>
    <w:multiLevelType w:val="hybridMultilevel"/>
    <w:tmpl w:val="7FB23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1527612"/>
    <w:multiLevelType w:val="hybridMultilevel"/>
    <w:tmpl w:val="B204F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1DF2CF6"/>
    <w:multiLevelType w:val="hybridMultilevel"/>
    <w:tmpl w:val="4B0A4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3146627"/>
    <w:multiLevelType w:val="hybridMultilevel"/>
    <w:tmpl w:val="07C69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33C7689"/>
    <w:multiLevelType w:val="hybridMultilevel"/>
    <w:tmpl w:val="673A8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3F34811"/>
    <w:multiLevelType w:val="hybridMultilevel"/>
    <w:tmpl w:val="3C26D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0514D0"/>
    <w:multiLevelType w:val="hybridMultilevel"/>
    <w:tmpl w:val="F6189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7B91159"/>
    <w:multiLevelType w:val="hybridMultilevel"/>
    <w:tmpl w:val="3EB86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9653251"/>
    <w:multiLevelType w:val="hybridMultilevel"/>
    <w:tmpl w:val="CEA04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98A55F2"/>
    <w:multiLevelType w:val="hybridMultilevel"/>
    <w:tmpl w:val="4726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C13174E"/>
    <w:multiLevelType w:val="hybridMultilevel"/>
    <w:tmpl w:val="2BDAA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CB13674"/>
    <w:multiLevelType w:val="hybridMultilevel"/>
    <w:tmpl w:val="67324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D7E7C7E"/>
    <w:multiLevelType w:val="hybridMultilevel"/>
    <w:tmpl w:val="85FC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F4400AC"/>
    <w:multiLevelType w:val="hybridMultilevel"/>
    <w:tmpl w:val="EDF0D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0277800"/>
    <w:multiLevelType w:val="hybridMultilevel"/>
    <w:tmpl w:val="AF303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0D33F5B"/>
    <w:multiLevelType w:val="hybridMultilevel"/>
    <w:tmpl w:val="72E64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13859F1"/>
    <w:multiLevelType w:val="hybridMultilevel"/>
    <w:tmpl w:val="607E2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2F80208"/>
    <w:multiLevelType w:val="hybridMultilevel"/>
    <w:tmpl w:val="434AD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31F77ED"/>
    <w:multiLevelType w:val="hybridMultilevel"/>
    <w:tmpl w:val="BEA67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43640DC"/>
    <w:multiLevelType w:val="hybridMultilevel"/>
    <w:tmpl w:val="E2544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2B67C3"/>
    <w:multiLevelType w:val="hybridMultilevel"/>
    <w:tmpl w:val="F252D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612028B"/>
    <w:multiLevelType w:val="hybridMultilevel"/>
    <w:tmpl w:val="8826B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0749E3"/>
    <w:multiLevelType w:val="hybridMultilevel"/>
    <w:tmpl w:val="B7363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BA1594"/>
    <w:multiLevelType w:val="hybridMultilevel"/>
    <w:tmpl w:val="0E565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CA6476"/>
    <w:multiLevelType w:val="hybridMultilevel"/>
    <w:tmpl w:val="D38C4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6752D1"/>
    <w:multiLevelType w:val="hybridMultilevel"/>
    <w:tmpl w:val="31CE3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346A53"/>
    <w:multiLevelType w:val="hybridMultilevel"/>
    <w:tmpl w:val="6B8C4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0E9774C"/>
    <w:multiLevelType w:val="hybridMultilevel"/>
    <w:tmpl w:val="CD54A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57500F"/>
    <w:multiLevelType w:val="hybridMultilevel"/>
    <w:tmpl w:val="0BD09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4DF6F21"/>
    <w:multiLevelType w:val="hybridMultilevel"/>
    <w:tmpl w:val="951CF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4F35265"/>
    <w:multiLevelType w:val="hybridMultilevel"/>
    <w:tmpl w:val="CD283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523044A"/>
    <w:multiLevelType w:val="hybridMultilevel"/>
    <w:tmpl w:val="72CC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6711D7B"/>
    <w:multiLevelType w:val="hybridMultilevel"/>
    <w:tmpl w:val="4154B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68C23ED"/>
    <w:multiLevelType w:val="hybridMultilevel"/>
    <w:tmpl w:val="E3667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8D67F44"/>
    <w:multiLevelType w:val="hybridMultilevel"/>
    <w:tmpl w:val="76F87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A450BAA"/>
    <w:multiLevelType w:val="hybridMultilevel"/>
    <w:tmpl w:val="497E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AB6616D"/>
    <w:multiLevelType w:val="hybridMultilevel"/>
    <w:tmpl w:val="B8C8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AEA2B61"/>
    <w:multiLevelType w:val="hybridMultilevel"/>
    <w:tmpl w:val="A0A6A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B2C0D30"/>
    <w:multiLevelType w:val="hybridMultilevel"/>
    <w:tmpl w:val="369C7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B8C7DFB"/>
    <w:multiLevelType w:val="hybridMultilevel"/>
    <w:tmpl w:val="AD52C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F5774AF"/>
    <w:multiLevelType w:val="hybridMultilevel"/>
    <w:tmpl w:val="77BA8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F786317"/>
    <w:multiLevelType w:val="hybridMultilevel"/>
    <w:tmpl w:val="4FA85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74"/>
  </w:num>
  <w:num w:numId="3">
    <w:abstractNumId w:val="20"/>
  </w:num>
  <w:num w:numId="4">
    <w:abstractNumId w:val="54"/>
  </w:num>
  <w:num w:numId="5">
    <w:abstractNumId w:val="82"/>
  </w:num>
  <w:num w:numId="6">
    <w:abstractNumId w:val="66"/>
  </w:num>
  <w:num w:numId="7">
    <w:abstractNumId w:val="14"/>
  </w:num>
  <w:num w:numId="8">
    <w:abstractNumId w:val="23"/>
  </w:num>
  <w:num w:numId="9">
    <w:abstractNumId w:val="79"/>
  </w:num>
  <w:num w:numId="10">
    <w:abstractNumId w:val="43"/>
  </w:num>
  <w:num w:numId="11">
    <w:abstractNumId w:val="8"/>
  </w:num>
  <w:num w:numId="12">
    <w:abstractNumId w:val="52"/>
  </w:num>
  <w:num w:numId="13">
    <w:abstractNumId w:val="25"/>
  </w:num>
  <w:num w:numId="14">
    <w:abstractNumId w:val="68"/>
  </w:num>
  <w:num w:numId="15">
    <w:abstractNumId w:val="51"/>
  </w:num>
  <w:num w:numId="16">
    <w:abstractNumId w:val="33"/>
  </w:num>
  <w:num w:numId="17">
    <w:abstractNumId w:val="28"/>
  </w:num>
  <w:num w:numId="18">
    <w:abstractNumId w:val="35"/>
  </w:num>
  <w:num w:numId="19">
    <w:abstractNumId w:val="64"/>
  </w:num>
  <w:num w:numId="20">
    <w:abstractNumId w:val="9"/>
  </w:num>
  <w:num w:numId="21">
    <w:abstractNumId w:val="12"/>
  </w:num>
  <w:num w:numId="22">
    <w:abstractNumId w:val="31"/>
  </w:num>
  <w:num w:numId="23">
    <w:abstractNumId w:val="61"/>
  </w:num>
  <w:num w:numId="24">
    <w:abstractNumId w:val="56"/>
  </w:num>
  <w:num w:numId="25">
    <w:abstractNumId w:val="13"/>
  </w:num>
  <w:num w:numId="26">
    <w:abstractNumId w:val="78"/>
  </w:num>
  <w:num w:numId="27">
    <w:abstractNumId w:val="2"/>
  </w:num>
  <w:num w:numId="28">
    <w:abstractNumId w:val="60"/>
  </w:num>
  <w:num w:numId="29">
    <w:abstractNumId w:val="44"/>
  </w:num>
  <w:num w:numId="30">
    <w:abstractNumId w:val="22"/>
  </w:num>
  <w:num w:numId="31">
    <w:abstractNumId w:val="42"/>
  </w:num>
  <w:num w:numId="32">
    <w:abstractNumId w:val="84"/>
  </w:num>
  <w:num w:numId="33">
    <w:abstractNumId w:val="70"/>
  </w:num>
  <w:num w:numId="34">
    <w:abstractNumId w:val="3"/>
  </w:num>
  <w:num w:numId="35">
    <w:abstractNumId w:val="11"/>
  </w:num>
  <w:num w:numId="36">
    <w:abstractNumId w:val="32"/>
  </w:num>
  <w:num w:numId="37">
    <w:abstractNumId w:val="0"/>
  </w:num>
  <w:num w:numId="38">
    <w:abstractNumId w:val="19"/>
  </w:num>
  <w:num w:numId="39">
    <w:abstractNumId w:val="87"/>
  </w:num>
  <w:num w:numId="40">
    <w:abstractNumId w:val="18"/>
  </w:num>
  <w:num w:numId="41">
    <w:abstractNumId w:val="73"/>
  </w:num>
  <w:num w:numId="42">
    <w:abstractNumId w:val="5"/>
  </w:num>
  <w:num w:numId="43">
    <w:abstractNumId w:val="10"/>
  </w:num>
  <w:num w:numId="44">
    <w:abstractNumId w:val="76"/>
  </w:num>
  <w:num w:numId="45">
    <w:abstractNumId w:val="67"/>
  </w:num>
  <w:num w:numId="46">
    <w:abstractNumId w:val="39"/>
  </w:num>
  <w:num w:numId="47">
    <w:abstractNumId w:val="7"/>
  </w:num>
  <w:num w:numId="48">
    <w:abstractNumId w:val="50"/>
  </w:num>
  <w:num w:numId="49">
    <w:abstractNumId w:val="46"/>
  </w:num>
  <w:num w:numId="50">
    <w:abstractNumId w:val="16"/>
  </w:num>
  <w:num w:numId="51">
    <w:abstractNumId w:val="47"/>
  </w:num>
  <w:num w:numId="52">
    <w:abstractNumId w:val="71"/>
  </w:num>
  <w:num w:numId="53">
    <w:abstractNumId w:val="85"/>
  </w:num>
  <w:num w:numId="54">
    <w:abstractNumId w:val="59"/>
  </w:num>
  <w:num w:numId="55">
    <w:abstractNumId w:val="65"/>
  </w:num>
  <w:num w:numId="56">
    <w:abstractNumId w:val="17"/>
  </w:num>
  <w:num w:numId="57">
    <w:abstractNumId w:val="21"/>
  </w:num>
  <w:num w:numId="58">
    <w:abstractNumId w:val="57"/>
  </w:num>
  <w:num w:numId="59">
    <w:abstractNumId w:val="37"/>
  </w:num>
  <w:num w:numId="60">
    <w:abstractNumId w:val="30"/>
  </w:num>
  <w:num w:numId="61">
    <w:abstractNumId w:val="81"/>
  </w:num>
  <w:num w:numId="62">
    <w:abstractNumId w:val="1"/>
  </w:num>
  <w:num w:numId="63">
    <w:abstractNumId w:val="72"/>
  </w:num>
  <w:num w:numId="64">
    <w:abstractNumId w:val="88"/>
  </w:num>
  <w:num w:numId="65">
    <w:abstractNumId w:val="69"/>
  </w:num>
  <w:num w:numId="66">
    <w:abstractNumId w:val="27"/>
  </w:num>
  <w:num w:numId="67">
    <w:abstractNumId w:val="55"/>
  </w:num>
  <w:num w:numId="68">
    <w:abstractNumId w:val="45"/>
  </w:num>
  <w:num w:numId="69">
    <w:abstractNumId w:val="24"/>
  </w:num>
  <w:num w:numId="70">
    <w:abstractNumId w:val="53"/>
  </w:num>
  <w:num w:numId="71">
    <w:abstractNumId w:val="41"/>
  </w:num>
  <w:num w:numId="72">
    <w:abstractNumId w:val="62"/>
  </w:num>
  <w:num w:numId="73">
    <w:abstractNumId w:val="4"/>
  </w:num>
  <w:num w:numId="74">
    <w:abstractNumId w:val="6"/>
  </w:num>
  <w:num w:numId="75">
    <w:abstractNumId w:val="58"/>
  </w:num>
  <w:num w:numId="76">
    <w:abstractNumId w:val="83"/>
  </w:num>
  <w:num w:numId="77">
    <w:abstractNumId w:val="38"/>
  </w:num>
  <w:num w:numId="78">
    <w:abstractNumId w:val="77"/>
  </w:num>
  <w:num w:numId="79">
    <w:abstractNumId w:val="26"/>
  </w:num>
  <w:num w:numId="80">
    <w:abstractNumId w:val="29"/>
  </w:num>
  <w:num w:numId="81">
    <w:abstractNumId w:val="40"/>
  </w:num>
  <w:num w:numId="82">
    <w:abstractNumId w:val="48"/>
  </w:num>
  <w:num w:numId="83">
    <w:abstractNumId w:val="75"/>
  </w:num>
  <w:num w:numId="84">
    <w:abstractNumId w:val="15"/>
  </w:num>
  <w:num w:numId="85">
    <w:abstractNumId w:val="36"/>
  </w:num>
  <w:num w:numId="86">
    <w:abstractNumId w:val="63"/>
  </w:num>
  <w:num w:numId="87">
    <w:abstractNumId w:val="49"/>
  </w:num>
  <w:num w:numId="88">
    <w:abstractNumId w:val="80"/>
  </w:num>
  <w:num w:numId="89">
    <w:abstractNumId w:val="89"/>
  </w:num>
  <w:num w:numId="90">
    <w:abstractNumId w:val="86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790"/>
    <w:rsid w:val="00000F9C"/>
    <w:rsid w:val="000150A9"/>
    <w:rsid w:val="000177F2"/>
    <w:rsid w:val="00035F32"/>
    <w:rsid w:val="00045DA3"/>
    <w:rsid w:val="000526BA"/>
    <w:rsid w:val="00062642"/>
    <w:rsid w:val="000F229B"/>
    <w:rsid w:val="00112F54"/>
    <w:rsid w:val="00113CF4"/>
    <w:rsid w:val="00114E15"/>
    <w:rsid w:val="00163671"/>
    <w:rsid w:val="001862DF"/>
    <w:rsid w:val="001D022F"/>
    <w:rsid w:val="001D5F13"/>
    <w:rsid w:val="001F0AD9"/>
    <w:rsid w:val="00237BA9"/>
    <w:rsid w:val="002432C6"/>
    <w:rsid w:val="00255408"/>
    <w:rsid w:val="002816BC"/>
    <w:rsid w:val="00287782"/>
    <w:rsid w:val="002962D2"/>
    <w:rsid w:val="00296569"/>
    <w:rsid w:val="002A23A2"/>
    <w:rsid w:val="002B2908"/>
    <w:rsid w:val="002C1A73"/>
    <w:rsid w:val="00315206"/>
    <w:rsid w:val="00327430"/>
    <w:rsid w:val="00341597"/>
    <w:rsid w:val="0036739C"/>
    <w:rsid w:val="00411C63"/>
    <w:rsid w:val="004236A8"/>
    <w:rsid w:val="00427110"/>
    <w:rsid w:val="004525E8"/>
    <w:rsid w:val="0045294F"/>
    <w:rsid w:val="0045541F"/>
    <w:rsid w:val="00457FDE"/>
    <w:rsid w:val="00472042"/>
    <w:rsid w:val="00485790"/>
    <w:rsid w:val="004C348E"/>
    <w:rsid w:val="004C3C71"/>
    <w:rsid w:val="004D2DAC"/>
    <w:rsid w:val="004E13AB"/>
    <w:rsid w:val="004E1F9F"/>
    <w:rsid w:val="004E2F04"/>
    <w:rsid w:val="0053696A"/>
    <w:rsid w:val="00547B32"/>
    <w:rsid w:val="00550ADB"/>
    <w:rsid w:val="00552C3F"/>
    <w:rsid w:val="005A2A89"/>
    <w:rsid w:val="005B35E0"/>
    <w:rsid w:val="005B3804"/>
    <w:rsid w:val="005C2C6A"/>
    <w:rsid w:val="005C564F"/>
    <w:rsid w:val="005C748F"/>
    <w:rsid w:val="005F0D5A"/>
    <w:rsid w:val="00602144"/>
    <w:rsid w:val="00605156"/>
    <w:rsid w:val="00622A58"/>
    <w:rsid w:val="006249A7"/>
    <w:rsid w:val="00663F4F"/>
    <w:rsid w:val="00670807"/>
    <w:rsid w:val="00690132"/>
    <w:rsid w:val="006A02EA"/>
    <w:rsid w:val="006A7ADD"/>
    <w:rsid w:val="006B00ED"/>
    <w:rsid w:val="00701FAF"/>
    <w:rsid w:val="00715051"/>
    <w:rsid w:val="007272B6"/>
    <w:rsid w:val="00754309"/>
    <w:rsid w:val="007A65B1"/>
    <w:rsid w:val="007C25D5"/>
    <w:rsid w:val="007D5BAD"/>
    <w:rsid w:val="007E61FB"/>
    <w:rsid w:val="00823D19"/>
    <w:rsid w:val="008326EF"/>
    <w:rsid w:val="00865FE3"/>
    <w:rsid w:val="00894771"/>
    <w:rsid w:val="008A7D94"/>
    <w:rsid w:val="00915070"/>
    <w:rsid w:val="00931348"/>
    <w:rsid w:val="0094165A"/>
    <w:rsid w:val="00956F19"/>
    <w:rsid w:val="00995747"/>
    <w:rsid w:val="00996833"/>
    <w:rsid w:val="0099722A"/>
    <w:rsid w:val="009C3D61"/>
    <w:rsid w:val="009E4008"/>
    <w:rsid w:val="00A44CCC"/>
    <w:rsid w:val="00A76C34"/>
    <w:rsid w:val="00A81FEE"/>
    <w:rsid w:val="00A830BA"/>
    <w:rsid w:val="00AC0CD7"/>
    <w:rsid w:val="00AC799A"/>
    <w:rsid w:val="00AE5907"/>
    <w:rsid w:val="00B214A4"/>
    <w:rsid w:val="00B247DE"/>
    <w:rsid w:val="00B90CE7"/>
    <w:rsid w:val="00B939B3"/>
    <w:rsid w:val="00B96A34"/>
    <w:rsid w:val="00BA62E3"/>
    <w:rsid w:val="00BA671C"/>
    <w:rsid w:val="00BC372D"/>
    <w:rsid w:val="00BE0AC9"/>
    <w:rsid w:val="00BE2578"/>
    <w:rsid w:val="00C043B0"/>
    <w:rsid w:val="00C0770E"/>
    <w:rsid w:val="00C33438"/>
    <w:rsid w:val="00C663CA"/>
    <w:rsid w:val="00C7260A"/>
    <w:rsid w:val="00C82410"/>
    <w:rsid w:val="00C87F92"/>
    <w:rsid w:val="00C91524"/>
    <w:rsid w:val="00CA233C"/>
    <w:rsid w:val="00CA2A59"/>
    <w:rsid w:val="00CF2E01"/>
    <w:rsid w:val="00D420C8"/>
    <w:rsid w:val="00D61F9F"/>
    <w:rsid w:val="00D961FF"/>
    <w:rsid w:val="00D979B0"/>
    <w:rsid w:val="00DA1AC1"/>
    <w:rsid w:val="00DB4A64"/>
    <w:rsid w:val="00DB52E8"/>
    <w:rsid w:val="00DC7C36"/>
    <w:rsid w:val="00E1289F"/>
    <w:rsid w:val="00E2008C"/>
    <w:rsid w:val="00E24A9E"/>
    <w:rsid w:val="00E27B22"/>
    <w:rsid w:val="00E307A8"/>
    <w:rsid w:val="00E3627E"/>
    <w:rsid w:val="00E9138B"/>
    <w:rsid w:val="00EC4014"/>
    <w:rsid w:val="00EC7578"/>
    <w:rsid w:val="00ED4BB7"/>
    <w:rsid w:val="00EF4E72"/>
    <w:rsid w:val="00F25BC4"/>
    <w:rsid w:val="00F51111"/>
    <w:rsid w:val="00F6625D"/>
    <w:rsid w:val="00F67D80"/>
    <w:rsid w:val="00F73363"/>
    <w:rsid w:val="00F74AE9"/>
    <w:rsid w:val="00F83D02"/>
    <w:rsid w:val="00FA1826"/>
    <w:rsid w:val="00FE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523D4"/>
  <w15:docId w15:val="{3DEB0BA6-0BC7-458B-884B-2E8FBBF2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7939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9745C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"/>
    <w:tblPr>
      <w:tblStyleRowBandSize w:val="1"/>
      <w:tblStyleColBandSize w:val="1"/>
    </w:tblPr>
  </w:style>
  <w:style w:type="table" w:customStyle="1" w:styleId="11">
    <w:name w:val="11"/>
    <w:basedOn w:val="TableNormal"/>
    <w:tblPr>
      <w:tblStyleRowBandSize w:val="1"/>
      <w:tblStyleColBandSize w:val="1"/>
    </w:tblPr>
  </w:style>
  <w:style w:type="table" w:customStyle="1" w:styleId="10">
    <w:name w:val="10"/>
    <w:basedOn w:val="TableNormal"/>
    <w:tblPr>
      <w:tblStyleRowBandSize w:val="1"/>
      <w:tblStyleColBandSize w:val="1"/>
    </w:tblPr>
  </w:style>
  <w:style w:type="table" w:customStyle="1" w:styleId="9">
    <w:name w:val="9"/>
    <w:basedOn w:val="TableNormal"/>
    <w:tblPr>
      <w:tblStyleRowBandSize w:val="1"/>
      <w:tblStyleColBandSize w:val="1"/>
    </w:tblPr>
  </w:style>
  <w:style w:type="table" w:customStyle="1" w:styleId="8">
    <w:name w:val="8"/>
    <w:basedOn w:val="TableNormal"/>
    <w:tblPr>
      <w:tblStyleRowBandSize w:val="1"/>
      <w:tblStyleColBandSize w:val="1"/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">
    <w:name w:val="6"/>
    <w:basedOn w:val="TableNormal"/>
    <w:tblPr>
      <w:tblStyleRowBandSize w:val="1"/>
      <w:tblStyleColBandSize w:val="1"/>
    </w:tblPr>
  </w:style>
  <w:style w:type="table" w:customStyle="1" w:styleId="5">
    <w:name w:val="5"/>
    <w:basedOn w:val="TableNormal"/>
    <w:tblPr>
      <w:tblStyleRowBandSize w:val="1"/>
      <w:tblStyleColBandSize w:val="1"/>
    </w:tblPr>
  </w:style>
  <w:style w:type="table" w:customStyle="1" w:styleId="4">
    <w:name w:val="4"/>
    <w:basedOn w:val="TableNormal"/>
    <w:tblPr>
      <w:tblStyleRowBandSize w:val="1"/>
      <w:tblStyleColBandSize w:val="1"/>
    </w:tbl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</w:tbl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ED1715"/>
    <w:rPr>
      <w:color w:val="800080" w:themeColor="followedHyperlink"/>
      <w:u w:val="single"/>
    </w:r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</w:tblPr>
  </w:style>
  <w:style w:type="table" w:customStyle="1" w:styleId="aff1">
    <w:basedOn w:val="TableNormal"/>
    <w:tblPr>
      <w:tblStyleRowBandSize w:val="1"/>
      <w:tblStyleColBandSize w:val="1"/>
    </w:tblPr>
  </w:style>
  <w:style w:type="table" w:customStyle="1" w:styleId="aff2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9B7550"/>
    <w:pPr>
      <w:spacing w:before="100" w:beforeAutospacing="1" w:after="100" w:afterAutospacing="1"/>
    </w:pPr>
  </w:style>
  <w:style w:type="table" w:customStyle="1" w:styleId="aff3">
    <w:basedOn w:val="TableNormal"/>
    <w:tblPr>
      <w:tblStyleRowBandSize w:val="1"/>
      <w:tblStyleColBandSize w:val="1"/>
    </w:tblPr>
  </w:style>
  <w:style w:type="table" w:customStyle="1" w:styleId="aff4">
    <w:basedOn w:val="TableNormal"/>
    <w:tblPr>
      <w:tblStyleRowBandSize w:val="1"/>
      <w:tblStyleColBandSize w:val="1"/>
    </w:tblPr>
  </w:style>
  <w:style w:type="table" w:customStyle="1" w:styleId="aff5">
    <w:basedOn w:val="TableNormal"/>
    <w:tblPr>
      <w:tblStyleRowBandSize w:val="1"/>
      <w:tblStyleColBandSize w:val="1"/>
    </w:tblPr>
  </w:style>
  <w:style w:type="table" w:customStyle="1" w:styleId="aff6">
    <w:basedOn w:val="TableNormal"/>
    <w:tblPr>
      <w:tblStyleRowBandSize w:val="1"/>
      <w:tblStyleColBandSize w:val="1"/>
    </w:tblPr>
  </w:style>
  <w:style w:type="table" w:customStyle="1" w:styleId="aff7">
    <w:basedOn w:val="TableNormal"/>
    <w:tblPr>
      <w:tblStyleRowBandSize w:val="1"/>
      <w:tblStyleColBandSize w:val="1"/>
    </w:tblPr>
  </w:style>
  <w:style w:type="table" w:customStyle="1" w:styleId="aff8">
    <w:basedOn w:val="TableNormal"/>
    <w:tblPr>
      <w:tblStyleRowBandSize w:val="1"/>
      <w:tblStyleColBandSize w:val="1"/>
    </w:tblPr>
  </w:style>
  <w:style w:type="table" w:customStyle="1" w:styleId="aff9">
    <w:basedOn w:val="TableNormal"/>
    <w:tblPr>
      <w:tblStyleRowBandSize w:val="1"/>
      <w:tblStyleColBandSize w:val="1"/>
    </w:tblPr>
  </w:style>
  <w:style w:type="table" w:customStyle="1" w:styleId="affa">
    <w:basedOn w:val="TableNormal"/>
    <w:tblPr>
      <w:tblStyleRowBandSize w:val="1"/>
      <w:tblStyleColBandSize w:val="1"/>
    </w:tblPr>
  </w:style>
  <w:style w:type="table" w:customStyle="1" w:styleId="affb">
    <w:basedOn w:val="TableNormal"/>
    <w:tblPr>
      <w:tblStyleRowBandSize w:val="1"/>
      <w:tblStyleColBandSize w:val="1"/>
    </w:tblPr>
  </w:style>
  <w:style w:type="table" w:customStyle="1" w:styleId="affc">
    <w:basedOn w:val="TableNormal"/>
    <w:tblPr>
      <w:tblStyleRowBandSize w:val="1"/>
      <w:tblStyleColBandSize w:val="1"/>
    </w:tblPr>
  </w:style>
  <w:style w:type="table" w:customStyle="1" w:styleId="affd">
    <w:basedOn w:val="TableNormal"/>
    <w:tblPr>
      <w:tblStyleRowBandSize w:val="1"/>
      <w:tblStyleColBandSize w:val="1"/>
    </w:tblPr>
  </w:style>
  <w:style w:type="table" w:customStyle="1" w:styleId="affe">
    <w:basedOn w:val="TableNormal"/>
    <w:tblPr>
      <w:tblStyleRowBandSize w:val="1"/>
      <w:tblStyleColBandSize w:val="1"/>
    </w:tblPr>
  </w:style>
  <w:style w:type="table" w:customStyle="1" w:styleId="afff">
    <w:basedOn w:val="TableNormal"/>
    <w:tblPr>
      <w:tblStyleRowBandSize w:val="1"/>
      <w:tblStyleColBandSize w:val="1"/>
    </w:tblPr>
  </w:style>
  <w:style w:type="table" w:customStyle="1" w:styleId="afff0">
    <w:basedOn w:val="TableNormal"/>
    <w:tblPr>
      <w:tblStyleRowBandSize w:val="1"/>
      <w:tblStyleColBandSize w:val="1"/>
    </w:tblPr>
  </w:style>
  <w:style w:type="table" w:customStyle="1" w:styleId="afff1">
    <w:basedOn w:val="TableNormal"/>
    <w:tblPr>
      <w:tblStyleRowBandSize w:val="1"/>
      <w:tblStyleColBandSize w:val="1"/>
    </w:tblPr>
  </w:style>
  <w:style w:type="table" w:customStyle="1" w:styleId="afff2">
    <w:basedOn w:val="TableNormal"/>
    <w:tblPr>
      <w:tblStyleRowBandSize w:val="1"/>
      <w:tblStyleColBandSize w:val="1"/>
    </w:tblPr>
  </w:style>
  <w:style w:type="table" w:customStyle="1" w:styleId="afff3">
    <w:basedOn w:val="TableNormal"/>
    <w:tblPr>
      <w:tblStyleRowBandSize w:val="1"/>
      <w:tblStyleColBandSize w:val="1"/>
    </w:tblPr>
  </w:style>
  <w:style w:type="table" w:customStyle="1" w:styleId="afff4">
    <w:basedOn w:val="TableNormal"/>
    <w:tblPr>
      <w:tblStyleRowBandSize w:val="1"/>
      <w:tblStyleColBandSize w:val="1"/>
    </w:tblPr>
  </w:style>
  <w:style w:type="table" w:customStyle="1" w:styleId="afff5">
    <w:basedOn w:val="TableNormal"/>
    <w:tblPr>
      <w:tblStyleRowBandSize w:val="1"/>
      <w:tblStyleColBandSize w:val="1"/>
    </w:tblPr>
  </w:style>
  <w:style w:type="table" w:customStyle="1" w:styleId="afff6">
    <w:basedOn w:val="TableNormal"/>
    <w:tblPr>
      <w:tblStyleRowBandSize w:val="1"/>
      <w:tblStyleColBandSize w:val="1"/>
    </w:tblPr>
  </w:style>
  <w:style w:type="table" w:customStyle="1" w:styleId="afff7">
    <w:basedOn w:val="TableNormal"/>
    <w:tblPr>
      <w:tblStyleRowBandSize w:val="1"/>
      <w:tblStyleColBandSize w:val="1"/>
    </w:tblPr>
  </w:style>
  <w:style w:type="table" w:customStyle="1" w:styleId="afff8">
    <w:basedOn w:val="TableNormal"/>
    <w:tblPr>
      <w:tblStyleRowBandSize w:val="1"/>
      <w:tblStyleColBandSize w:val="1"/>
    </w:tblPr>
  </w:style>
  <w:style w:type="table" w:customStyle="1" w:styleId="afff9">
    <w:basedOn w:val="TableNormal"/>
    <w:tblPr>
      <w:tblStyleRowBandSize w:val="1"/>
      <w:tblStyleColBandSize w:val="1"/>
    </w:tblPr>
  </w:style>
  <w:style w:type="table" w:customStyle="1" w:styleId="afffa">
    <w:basedOn w:val="TableNormal"/>
    <w:tblPr>
      <w:tblStyleRowBandSize w:val="1"/>
      <w:tblStyleColBandSize w:val="1"/>
    </w:tblPr>
  </w:style>
  <w:style w:type="table" w:customStyle="1" w:styleId="afffb">
    <w:basedOn w:val="TableNormal"/>
    <w:tblPr>
      <w:tblStyleRowBandSize w:val="1"/>
      <w:tblStyleColBandSize w:val="1"/>
    </w:tblPr>
  </w:style>
  <w:style w:type="table" w:customStyle="1" w:styleId="afffc">
    <w:basedOn w:val="TableNormal"/>
    <w:tblPr>
      <w:tblStyleRowBandSize w:val="1"/>
      <w:tblStyleColBandSize w:val="1"/>
    </w:tblPr>
  </w:style>
  <w:style w:type="table" w:customStyle="1" w:styleId="afffd">
    <w:basedOn w:val="TableNormal"/>
    <w:tblPr>
      <w:tblStyleRowBandSize w:val="1"/>
      <w:tblStyleColBandSize w:val="1"/>
    </w:tblPr>
  </w:style>
  <w:style w:type="table" w:customStyle="1" w:styleId="afffe">
    <w:basedOn w:val="TableNormal"/>
    <w:tblPr>
      <w:tblStyleRowBandSize w:val="1"/>
      <w:tblStyleColBandSize w:val="1"/>
    </w:tblPr>
  </w:style>
  <w:style w:type="table" w:customStyle="1" w:styleId="affff">
    <w:basedOn w:val="TableNormal"/>
    <w:tblPr>
      <w:tblStyleRowBandSize w:val="1"/>
      <w:tblStyleColBandSize w:val="1"/>
    </w:tblPr>
  </w:style>
  <w:style w:type="table" w:customStyle="1" w:styleId="affff0">
    <w:basedOn w:val="TableNormal"/>
    <w:tblPr>
      <w:tblStyleRowBandSize w:val="1"/>
      <w:tblStyleColBandSize w:val="1"/>
    </w:tblPr>
  </w:style>
  <w:style w:type="table" w:customStyle="1" w:styleId="affff1">
    <w:basedOn w:val="TableNormal"/>
    <w:tblPr>
      <w:tblStyleRowBandSize w:val="1"/>
      <w:tblStyleColBandSize w:val="1"/>
    </w:tblPr>
  </w:style>
  <w:style w:type="table" w:customStyle="1" w:styleId="affff2">
    <w:basedOn w:val="TableNormal"/>
    <w:tblPr>
      <w:tblStyleRowBandSize w:val="1"/>
      <w:tblStyleColBandSize w:val="1"/>
    </w:tblPr>
  </w:style>
  <w:style w:type="table" w:customStyle="1" w:styleId="affff3">
    <w:basedOn w:val="TableNormal"/>
    <w:tblPr>
      <w:tblStyleRowBandSize w:val="1"/>
      <w:tblStyleColBandSize w:val="1"/>
    </w:tblPr>
  </w:style>
  <w:style w:type="table" w:customStyle="1" w:styleId="affff4">
    <w:basedOn w:val="TableNormal"/>
    <w:tblPr>
      <w:tblStyleRowBandSize w:val="1"/>
      <w:tblStyleColBandSize w:val="1"/>
    </w:tblPr>
  </w:style>
  <w:style w:type="table" w:customStyle="1" w:styleId="affff5">
    <w:basedOn w:val="TableNormal"/>
    <w:tblPr>
      <w:tblStyleRowBandSize w:val="1"/>
      <w:tblStyleColBandSize w:val="1"/>
    </w:tblPr>
  </w:style>
  <w:style w:type="table" w:customStyle="1" w:styleId="affff6">
    <w:basedOn w:val="TableNormal"/>
    <w:tblPr>
      <w:tblStyleRowBandSize w:val="1"/>
      <w:tblStyleColBandSize w:val="1"/>
    </w:tblPr>
  </w:style>
  <w:style w:type="table" w:customStyle="1" w:styleId="affff7">
    <w:basedOn w:val="TableNormal"/>
    <w:tblPr>
      <w:tblStyleRowBandSize w:val="1"/>
      <w:tblStyleColBandSize w:val="1"/>
    </w:tblPr>
  </w:style>
  <w:style w:type="table" w:customStyle="1" w:styleId="affff8">
    <w:basedOn w:val="TableNormal"/>
    <w:tblPr>
      <w:tblStyleRowBandSize w:val="1"/>
      <w:tblStyleColBandSize w:val="1"/>
    </w:tblPr>
  </w:style>
  <w:style w:type="table" w:customStyle="1" w:styleId="affff9">
    <w:basedOn w:val="TableNormal"/>
    <w:tblPr>
      <w:tblStyleRowBandSize w:val="1"/>
      <w:tblStyleColBandSize w:val="1"/>
    </w:tblPr>
  </w:style>
  <w:style w:type="table" w:customStyle="1" w:styleId="affffa">
    <w:basedOn w:val="TableNormal"/>
    <w:tblPr>
      <w:tblStyleRowBandSize w:val="1"/>
      <w:tblStyleColBandSize w:val="1"/>
    </w:tblPr>
  </w:style>
  <w:style w:type="table" w:customStyle="1" w:styleId="affffb">
    <w:basedOn w:val="TableNormal"/>
    <w:tblPr>
      <w:tblStyleRowBandSize w:val="1"/>
      <w:tblStyleColBandSize w:val="1"/>
    </w:tblPr>
  </w:style>
  <w:style w:type="table" w:customStyle="1" w:styleId="affffc">
    <w:basedOn w:val="TableNormal"/>
    <w:tblPr>
      <w:tblStyleRowBandSize w:val="1"/>
      <w:tblStyleColBandSize w:val="1"/>
    </w:tblPr>
  </w:style>
  <w:style w:type="table" w:customStyle="1" w:styleId="affffd">
    <w:basedOn w:val="TableNormal"/>
    <w:tblPr>
      <w:tblStyleRowBandSize w:val="1"/>
      <w:tblStyleColBandSize w:val="1"/>
    </w:tblPr>
  </w:style>
  <w:style w:type="table" w:customStyle="1" w:styleId="affffe">
    <w:basedOn w:val="TableNormal"/>
    <w:tblPr>
      <w:tblStyleRowBandSize w:val="1"/>
      <w:tblStyleColBandSize w:val="1"/>
    </w:tblPr>
  </w:style>
  <w:style w:type="table" w:customStyle="1" w:styleId="afffff">
    <w:basedOn w:val="TableNormal"/>
    <w:tblPr>
      <w:tblStyleRowBandSize w:val="1"/>
      <w:tblStyleColBandSize w:val="1"/>
    </w:tblPr>
  </w:style>
  <w:style w:type="table" w:customStyle="1" w:styleId="afffff0">
    <w:basedOn w:val="TableNormal"/>
    <w:tblPr>
      <w:tblStyleRowBandSize w:val="1"/>
      <w:tblStyleColBandSize w:val="1"/>
    </w:tblPr>
  </w:style>
  <w:style w:type="table" w:customStyle="1" w:styleId="afffff1">
    <w:basedOn w:val="TableNormal"/>
    <w:tblPr>
      <w:tblStyleRowBandSize w:val="1"/>
      <w:tblStyleColBandSize w:val="1"/>
    </w:tblPr>
  </w:style>
  <w:style w:type="table" w:customStyle="1" w:styleId="afffff2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67D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55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ramlifeeducation.org.uk/scarf/lesson-plans/relationship-cake-recipe" TargetMode="External"/><Relationship Id="rId18" Type="http://schemas.openxmlformats.org/officeDocument/2006/relationships/hyperlink" Target="https://www.coramlifeeducation.org.uk/scarf/lesson-plans/kind-conversations-1" TargetMode="External"/><Relationship Id="rId26" Type="http://schemas.openxmlformats.org/officeDocument/2006/relationships/hyperlink" Target="https://www.coramlifeeducation.org.uk/scarf/lesson-plans/spot-bullying" TargetMode="External"/><Relationship Id="rId39" Type="http://schemas.openxmlformats.org/officeDocument/2006/relationships/hyperlink" Target="https://www.coramlifeeducation.org.uk/scarf/lesson-plans/local-councils" TargetMode="External"/><Relationship Id="rId21" Type="http://schemas.openxmlformats.org/officeDocument/2006/relationships/hyperlink" Target="https://www.coramlifeeducation.org.uk/scarf/lesson-plans/is-it-true" TargetMode="External"/><Relationship Id="rId34" Type="http://schemas.openxmlformats.org/officeDocument/2006/relationships/hyperlink" Target="https://www.coramlifeeducation.org.uk/scarf/lesson-plans/fact-or-opinion" TargetMode="External"/><Relationship Id="rId42" Type="http://schemas.openxmlformats.org/officeDocument/2006/relationships/hyperlink" Target="https://www.coramlifeeducation.org.uk/scarf/lesson-plans/different-skills" TargetMode="External"/><Relationship Id="rId47" Type="http://schemas.openxmlformats.org/officeDocument/2006/relationships/hyperlink" Target="https://www.coramlifeeducation.org.uk/scarf/lesson-plans/how-are-they-feeling-1" TargetMode="External"/><Relationship Id="rId50" Type="http://schemas.openxmlformats.org/officeDocument/2006/relationships/hyperlink" Target="https://www.coramlifeeducation.org.uk/scarf/lesson-plans/changing-bodies-and-feelings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www.bbcgoodfood.com/user/65852/recipe/potato-scone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ramlifeeducation.org.uk/scarf/lesson-plans/communication-1" TargetMode="External"/><Relationship Id="rId29" Type="http://schemas.openxmlformats.org/officeDocument/2006/relationships/hyperlink" Target="https://www.coramlifeeducation.org.uk/scarf/lesson-plans/decision-dilemmas" TargetMode="External"/><Relationship Id="rId11" Type="http://schemas.openxmlformats.org/officeDocument/2006/relationships/hyperlink" Target="https://www.coramlifeeducation.org.uk/scarf/lesson-plans/give-and-take-1" TargetMode="External"/><Relationship Id="rId24" Type="http://schemas.openxmlformats.org/officeDocument/2006/relationships/hyperlink" Target="https://www.coramlifeeducation.org.uk/scarf/lesson-plans/thunking-about-habits" TargetMode="External"/><Relationship Id="rId32" Type="http://schemas.openxmlformats.org/officeDocument/2006/relationships/hyperlink" Target="https://www.coramlifeeducation.org.uk/scarf/lesson-plans/would-you-risk-it-1" TargetMode="External"/><Relationship Id="rId37" Type="http://schemas.openxmlformats.org/officeDocument/2006/relationships/hyperlink" Target="https://www.coramlifeeducation.org.uk/scarf/lesson-plans/spending-wisely" TargetMode="External"/><Relationship Id="rId40" Type="http://schemas.openxmlformats.org/officeDocument/2006/relationships/hyperlink" Target="https://www.coramlifeeducation.org.uk/scarf/lesson-plans/getting-fit-" TargetMode="External"/><Relationship Id="rId45" Type="http://schemas.openxmlformats.org/officeDocument/2006/relationships/hyperlink" Target="https://www.coramlifeeducation.org.uk/scarf/lesson-plans/star-qualities-1" TargetMode="External"/><Relationship Id="rId53" Type="http://schemas.openxmlformats.org/officeDocument/2006/relationships/hyperlink" Target="https://www.coramlifeeducation.org.uk/scarf/lesson-plans/help-im-a-teenager--get-me-out-of-her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coramlifeeducation.org.uk/scarf/lesson-plans/collaboration-challenge" TargetMode="External"/><Relationship Id="rId19" Type="http://schemas.openxmlformats.org/officeDocument/2006/relationships/hyperlink" Target="https://www.coramlifeeducation.org.uk/scarf/lesson-plans/happy-being-me-1" TargetMode="External"/><Relationship Id="rId31" Type="http://schemas.openxmlformats.org/officeDocument/2006/relationships/hyperlink" Target="https://www.coramlifeeducation.org.uk/scarf/lesson-plans/smoking-what-is-normal-" TargetMode="External"/><Relationship Id="rId44" Type="http://schemas.openxmlformats.org/officeDocument/2006/relationships/hyperlink" Target="https://www.coramlifeeducation.org.uk/scarf/lesson-plans/independence-and-responsibility" TargetMode="External"/><Relationship Id="rId52" Type="http://schemas.openxmlformats.org/officeDocument/2006/relationships/hyperlink" Target="https://www.coramlifeeducation.org.uk/scarf/lesson-plans/it-could-happen-to-anyon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cipes.sainsburys.co.uk/recipes/desserts/passion-fruit-mousse" TargetMode="External"/><Relationship Id="rId14" Type="http://schemas.openxmlformats.org/officeDocument/2006/relationships/hyperlink" Target="https://www.coramlifeeducation.org.uk/scarf/lesson-plans/being-assertive-1" TargetMode="External"/><Relationship Id="rId22" Type="http://schemas.openxmlformats.org/officeDocument/2006/relationships/hyperlink" Target="https://www.coramlifeeducation.org.uk/scarf/lesson-plans/it-could-happen-to-anyone" TargetMode="External"/><Relationship Id="rId27" Type="http://schemas.openxmlformats.org/officeDocument/2006/relationships/hyperlink" Target="https://www.coramlifeeducation.org.uk/scarf/lesson-plans/play-like-share-1" TargetMode="External"/><Relationship Id="rId30" Type="http://schemas.openxmlformats.org/officeDocument/2006/relationships/hyperlink" Target="https://www.coramlifeeducation.org.uk/scarf/lesson-plans/drugs-true-or-false-2" TargetMode="External"/><Relationship Id="rId35" Type="http://schemas.openxmlformats.org/officeDocument/2006/relationships/hyperlink" Target="https://www.coramlifeeducation.org.uk/scarf/lesson-plans/rights-responsibilities-and-duties" TargetMode="External"/><Relationship Id="rId43" Type="http://schemas.openxmlformats.org/officeDocument/2006/relationships/hyperlink" Target="https://www.coramlifeeducation.org.uk/scarf/lesson-plans/my-school-community-2" TargetMode="External"/><Relationship Id="rId48" Type="http://schemas.openxmlformats.org/officeDocument/2006/relationships/hyperlink" Target="https://www.coramlifeeducation.org.uk/scarf/lesson-plans/taking-notice-of-our-feelings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www.bbc.co.uk/teach/class-clips-video/drawbridge/zft7nrd" TargetMode="External"/><Relationship Id="rId51" Type="http://schemas.openxmlformats.org/officeDocument/2006/relationships/hyperlink" Target="https://www.coramlifeeducation.org.uk/scarf/lesson-plans/growing-up-and-changing-bodies-1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coramlifeeducation.org.uk/scarf/lesson-plans/how-good-a-friend-are-you" TargetMode="External"/><Relationship Id="rId17" Type="http://schemas.openxmlformats.org/officeDocument/2006/relationships/hyperlink" Target="https://www.coramlifeeducation.org.uk/scarf/lesson-plans/qualities-of-friendship" TargetMode="External"/><Relationship Id="rId25" Type="http://schemas.openxmlformats.org/officeDocument/2006/relationships/hyperlink" Target="https://www.coramlifeeducation.org.uk/scarf/lesson-plans/jays-dilemma-1" TargetMode="External"/><Relationship Id="rId33" Type="http://schemas.openxmlformats.org/officeDocument/2006/relationships/hyperlink" Target="https://www.coramlifeeducation.org.uk/scarf/lesson-plans/whats-the-story" TargetMode="External"/><Relationship Id="rId38" Type="http://schemas.openxmlformats.org/officeDocument/2006/relationships/hyperlink" Target="https://www.coramlifeeducation.org.uk/scarf/lesson-plans/lend-us-a-fiver" TargetMode="External"/><Relationship Id="rId46" Type="http://schemas.openxmlformats.org/officeDocument/2006/relationships/hyperlink" Target="https://www.coramlifeeducation.org.uk/scarf/lesson-plans/basic-first-aid-4" TargetMode="External"/><Relationship Id="rId20" Type="http://schemas.openxmlformats.org/officeDocument/2006/relationships/hyperlink" Target="https://www.coramlifeeducation.org.uk/scarf/lesson-plans/the-land-of-the-red-people" TargetMode="External"/><Relationship Id="rId41" Type="http://schemas.openxmlformats.org/officeDocument/2006/relationships/hyperlink" Target="https://www.coramlifeeducation.org.uk/scarf/lesson-plans/it-all-adds-up-" TargetMode="External"/><Relationship Id="rId54" Type="http://schemas.openxmlformats.org/officeDocument/2006/relationships/hyperlink" Target="https://www.coramlifeeducation.org.uk/scarf/lesson-plans/dear-ash-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W6QNtQ9kReM" TargetMode="External"/><Relationship Id="rId15" Type="http://schemas.openxmlformats.org/officeDocument/2006/relationships/hyperlink" Target="https://www.coramlifeeducation.org.uk/scarf/lesson-plans/our-emotional-needs-" TargetMode="External"/><Relationship Id="rId23" Type="http://schemas.openxmlformats.org/officeDocument/2006/relationships/hyperlink" Target="https://www.coramlifeeducation.org.uk/scarf/lesson-plans/dont-force-me" TargetMode="External"/><Relationship Id="rId28" Type="http://schemas.openxmlformats.org/officeDocument/2006/relationships/hyperlink" Target="https://www.coramlifeeducation.org.uk/scarf/lesson-plans/ellas-diary-dilemma" TargetMode="External"/><Relationship Id="rId36" Type="http://schemas.openxmlformats.org/officeDocument/2006/relationships/hyperlink" Target="https://www.coramlifeeducation.org.uk/scarf/lesson-plans/mo-makes-a-difference" TargetMode="External"/><Relationship Id="rId49" Type="http://schemas.openxmlformats.org/officeDocument/2006/relationships/hyperlink" Target="https://www.coramlifeeducation.org.uk/scarf/lesson-plans/dear-hetty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N4qDYMrBZUIO7RJq4DYZTybHIQ==">AMUW2mV6DYt3IKyLlpWdtfRtIewF4Na1qRch5zW90SBmTEUc0NH7zsTadf6utnLdvHmtQVht/F0BI+Qv/T9bCCV/2Nk8DQd/sVXAVv3EhTuTwC05v44NJYubq3cmTVopF6PFKfSpKXpW3WcuyFk5VR2Ryu6XjZ6IHOQ0r4DwG7zOg+47vV5naoYjwQjNtBcYddm5fd/1Lp5cE/2VSxPGja82LYJBar71r2kBRkfhbssgui05s9YqwDkdycd4VwRdHu2ahY8zBOUXmit7576IiqEORf6LFO7l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2193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Laura Packman</cp:lastModifiedBy>
  <cp:revision>4</cp:revision>
  <cp:lastPrinted>2021-06-21T10:35:00Z</cp:lastPrinted>
  <dcterms:created xsi:type="dcterms:W3CDTF">2021-06-23T11:58:00Z</dcterms:created>
  <dcterms:modified xsi:type="dcterms:W3CDTF">2021-06-23T12:02:00Z</dcterms:modified>
</cp:coreProperties>
</file>