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790" w:rsidRDefault="00327430">
      <w:pPr>
        <w:rPr>
          <w:rFonts w:asciiTheme="minorHAnsi" w:eastAsia="Calibri" w:hAnsiTheme="minorHAnsi" w:cstheme="minorHAnsi"/>
          <w:sz w:val="22"/>
          <w:szCs w:val="22"/>
        </w:rPr>
      </w:pPr>
      <w:bookmarkStart w:id="0" w:name="_GoBack"/>
      <w:bookmarkEnd w:id="0"/>
      <w:r w:rsidRPr="00C82410">
        <w:rPr>
          <w:rFonts w:asciiTheme="minorHAnsi" w:eastAsia="Calibri" w:hAnsiTheme="minorHAnsi" w:cstheme="minorHAnsi"/>
          <w:sz w:val="22"/>
          <w:szCs w:val="22"/>
        </w:rPr>
        <w:t>Year 6</w:t>
      </w:r>
    </w:p>
    <w:p w:rsidR="00E1289F" w:rsidRPr="00C82410" w:rsidRDefault="00E1289F">
      <w:pPr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Style w:val="afffff1"/>
        <w:tblW w:w="21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59"/>
        <w:gridCol w:w="3232"/>
        <w:gridCol w:w="3041"/>
        <w:gridCol w:w="3196"/>
        <w:gridCol w:w="3270"/>
        <w:gridCol w:w="3250"/>
        <w:gridCol w:w="2917"/>
      </w:tblGrid>
      <w:tr w:rsidR="00670807" w:rsidRPr="00C82410" w:rsidTr="00670807">
        <w:trPr>
          <w:trHeight w:val="960"/>
        </w:trPr>
        <w:tc>
          <w:tcPr>
            <w:tcW w:w="2859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32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1 – 7 weeks (just shy)</w:t>
            </w:r>
          </w:p>
        </w:tc>
        <w:tc>
          <w:tcPr>
            <w:tcW w:w="3041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Term 2 – 7 weeks </w:t>
            </w:r>
          </w:p>
        </w:tc>
        <w:tc>
          <w:tcPr>
            <w:tcW w:w="3196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3 – 6 weeks</w:t>
            </w:r>
          </w:p>
        </w:tc>
        <w:tc>
          <w:tcPr>
            <w:tcW w:w="3270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4 – 6 weeks</w:t>
            </w:r>
          </w:p>
        </w:tc>
        <w:tc>
          <w:tcPr>
            <w:tcW w:w="3250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5 – 5 weeks</w:t>
            </w:r>
          </w:p>
        </w:tc>
        <w:tc>
          <w:tcPr>
            <w:tcW w:w="2917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6 – 7 weeks</w:t>
            </w:r>
          </w:p>
        </w:tc>
      </w:tr>
      <w:tr w:rsidR="00670807" w:rsidRPr="00C82410" w:rsidTr="00670807">
        <w:tc>
          <w:tcPr>
            <w:tcW w:w="2859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BEAR IN MIND </w:t>
            </w:r>
          </w:p>
        </w:tc>
        <w:tc>
          <w:tcPr>
            <w:tcW w:w="3232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Christmas cards (PTA)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Bikeability</w:t>
            </w:r>
            <w:proofErr w:type="spellEnd"/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Road safety (KJ says she will book it for September)</w:t>
            </w:r>
          </w:p>
        </w:tc>
        <w:tc>
          <w:tcPr>
            <w:tcW w:w="3041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Dragon’s Den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Make Christmas Cards 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Remembrance day</w:t>
            </w:r>
            <w:proofErr w:type="gramEnd"/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Bikeability</w:t>
            </w:r>
            <w:proofErr w:type="spellEnd"/>
          </w:p>
        </w:tc>
        <w:tc>
          <w:tcPr>
            <w:tcW w:w="3196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Road Safety 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70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Mother’s Day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Easter cards? 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World Book Day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British Science Week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50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Father’s Day (PTA)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SATs 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SHORT TERM!</w:t>
            </w:r>
          </w:p>
        </w:tc>
        <w:tc>
          <w:tcPr>
            <w:tcW w:w="2917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Writing moderation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Year 6 production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Sports Day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Residential Trip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Leavers’ Assembly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Father’s day</w:t>
            </w:r>
            <w:proofErr w:type="gram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card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670807" w:rsidRPr="00C82410" w:rsidTr="005A2A89">
        <w:tc>
          <w:tcPr>
            <w:tcW w:w="2859" w:type="dxa"/>
            <w:shd w:val="clear" w:color="auto" w:fill="CCC0D9" w:themeFill="accent4" w:themeFillTint="66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Topic focus and overview </w:t>
            </w:r>
          </w:p>
        </w:tc>
        <w:tc>
          <w:tcPr>
            <w:tcW w:w="3232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It’s Electrifying </w:t>
            </w:r>
          </w:p>
        </w:tc>
        <w:tc>
          <w:tcPr>
            <w:tcW w:w="3041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We are Travel Agents.</w:t>
            </w:r>
          </w:p>
        </w:tc>
        <w:tc>
          <w:tcPr>
            <w:tcW w:w="3196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Evolution and Inheritance </w:t>
            </w:r>
          </w:p>
        </w:tc>
        <w:tc>
          <w:tcPr>
            <w:tcW w:w="3270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Islamic Civilisations post 900AD</w:t>
            </w:r>
          </w:p>
        </w:tc>
        <w:tc>
          <w:tcPr>
            <w:tcW w:w="3250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World Trade</w:t>
            </w:r>
          </w:p>
        </w:tc>
        <w:tc>
          <w:tcPr>
            <w:tcW w:w="2917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Lights, Camera, Action </w:t>
            </w:r>
          </w:p>
        </w:tc>
      </w:tr>
      <w:tr w:rsidR="005A2A89" w:rsidRPr="005A2A89" w:rsidTr="005A2A89">
        <w:tc>
          <w:tcPr>
            <w:tcW w:w="2859" w:type="dxa"/>
            <w:shd w:val="clear" w:color="auto" w:fill="CCC0D9" w:themeFill="accent4" w:themeFillTint="66"/>
          </w:tcPr>
          <w:p w:rsidR="00670807" w:rsidRPr="005A2A89" w:rsidRDefault="00670807" w:rsidP="00670807">
            <w:pP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</w:pPr>
            <w:r w:rsidRPr="005A2A89"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>WOW day/visit/guest</w:t>
            </w:r>
          </w:p>
        </w:tc>
        <w:tc>
          <w:tcPr>
            <w:tcW w:w="3232" w:type="dxa"/>
            <w:shd w:val="clear" w:color="auto" w:fill="auto"/>
          </w:tcPr>
          <w:p w:rsidR="00670807" w:rsidRPr="005A2A89" w:rsidRDefault="005A2A89" w:rsidP="00670807">
            <w:pP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 xml:space="preserve">Make an </w:t>
            </w:r>
            <w:r w:rsidR="00B939B3"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 xml:space="preserve">electronic game </w:t>
            </w:r>
          </w:p>
        </w:tc>
        <w:tc>
          <w:tcPr>
            <w:tcW w:w="3041" w:type="dxa"/>
            <w:shd w:val="clear" w:color="auto" w:fill="auto"/>
          </w:tcPr>
          <w:p w:rsidR="00670807" w:rsidRPr="005A2A89" w:rsidRDefault="00670807" w:rsidP="00670807">
            <w:pP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3196" w:type="dxa"/>
            <w:shd w:val="clear" w:color="auto" w:fill="auto"/>
          </w:tcPr>
          <w:p w:rsidR="00670807" w:rsidRPr="005A2A89" w:rsidRDefault="00B939B3" w:rsidP="00670807">
            <w:pP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>Looking at the art of Henri Rousseau</w:t>
            </w:r>
          </w:p>
        </w:tc>
        <w:tc>
          <w:tcPr>
            <w:tcW w:w="3270" w:type="dxa"/>
            <w:shd w:val="clear" w:color="auto" w:fill="auto"/>
          </w:tcPr>
          <w:p w:rsidR="00670807" w:rsidRPr="005A2A89" w:rsidRDefault="00B939B3" w:rsidP="00670807">
            <w:pP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 xml:space="preserve">Islamic Geometric Art </w:t>
            </w:r>
          </w:p>
        </w:tc>
        <w:tc>
          <w:tcPr>
            <w:tcW w:w="3250" w:type="dxa"/>
            <w:shd w:val="clear" w:color="auto" w:fill="auto"/>
          </w:tcPr>
          <w:p w:rsidR="00670807" w:rsidRPr="005A2A89" w:rsidRDefault="00670807" w:rsidP="00670807">
            <w:pP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17" w:type="dxa"/>
            <w:shd w:val="clear" w:color="auto" w:fill="auto"/>
          </w:tcPr>
          <w:p w:rsidR="00670807" w:rsidRPr="005A2A89" w:rsidRDefault="00B939B3" w:rsidP="00670807">
            <w:pP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 xml:space="preserve">The end of year production </w:t>
            </w:r>
          </w:p>
        </w:tc>
      </w:tr>
      <w:tr w:rsidR="00B96A34" w:rsidRPr="00C82410" w:rsidTr="005A2A89">
        <w:tc>
          <w:tcPr>
            <w:tcW w:w="2859" w:type="dxa"/>
            <w:shd w:val="clear" w:color="auto" w:fill="CCC0D9" w:themeFill="accent4" w:themeFillTint="66"/>
          </w:tcPr>
          <w:p w:rsidR="00B96A34" w:rsidRPr="00C82410" w:rsidRDefault="00B96A34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Core Text – writing foci</w:t>
            </w:r>
          </w:p>
        </w:tc>
        <w:tc>
          <w:tcPr>
            <w:tcW w:w="6273" w:type="dxa"/>
            <w:gridSpan w:val="2"/>
          </w:tcPr>
          <w:p w:rsidR="00B96A34" w:rsidRDefault="00B96A34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Cosmic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5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5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Persuasion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5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Balanced argument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5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Instructions </w:t>
            </w:r>
          </w:p>
          <w:p w:rsidR="00CF2E01" w:rsidRPr="00B96A34" w:rsidRDefault="00CF2E01" w:rsidP="00E1289F">
            <w:pPr>
              <w:pStyle w:val="ListParagraph"/>
              <w:numPr>
                <w:ilvl w:val="0"/>
                <w:numId w:val="5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</w:tc>
        <w:tc>
          <w:tcPr>
            <w:tcW w:w="3196" w:type="dxa"/>
          </w:tcPr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Who was Charles Darwin? </w:t>
            </w:r>
            <w:r w:rsidR="00DB4A6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By Deborah Hopkinson </w:t>
            </w:r>
          </w:p>
          <w:p w:rsidR="00427110" w:rsidRDefault="00427110" w:rsidP="00427110">
            <w:pPr>
              <w:pStyle w:val="ListParagraph"/>
              <w:numPr>
                <w:ilvl w:val="0"/>
                <w:numId w:val="7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Letter </w:t>
            </w:r>
          </w:p>
          <w:p w:rsidR="00427110" w:rsidRDefault="00427110" w:rsidP="00427110">
            <w:pPr>
              <w:pStyle w:val="ListParagraph"/>
              <w:numPr>
                <w:ilvl w:val="0"/>
                <w:numId w:val="7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about volcano on the Galapagos </w:t>
            </w:r>
          </w:p>
          <w:p w:rsidR="00427110" w:rsidRPr="00427110" w:rsidRDefault="00427110" w:rsidP="00427110">
            <w:pPr>
              <w:pStyle w:val="ListParagraph"/>
              <w:numPr>
                <w:ilvl w:val="0"/>
                <w:numId w:val="7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Formal Letter</w:t>
            </w:r>
          </w:p>
        </w:tc>
        <w:tc>
          <w:tcPr>
            <w:tcW w:w="6520" w:type="dxa"/>
            <w:gridSpan w:val="2"/>
          </w:tcPr>
          <w:p w:rsidR="00B96A34" w:rsidRDefault="00B96A34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Macbeth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6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Stories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6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Informal Letter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6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Persuasion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6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Newspaper Report</w:t>
            </w:r>
          </w:p>
          <w:p w:rsidR="00B96A34" w:rsidRPr="00B96A34" w:rsidRDefault="00B96A34" w:rsidP="00E1289F">
            <w:pPr>
              <w:pStyle w:val="ListParagraph"/>
              <w:numPr>
                <w:ilvl w:val="0"/>
                <w:numId w:val="6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Script</w:t>
            </w:r>
          </w:p>
        </w:tc>
        <w:tc>
          <w:tcPr>
            <w:tcW w:w="2917" w:type="dxa"/>
          </w:tcPr>
          <w:p w:rsidR="00B96A34" w:rsidRDefault="00B96A34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Poetry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6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Haiku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6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Sonnets</w:t>
            </w:r>
          </w:p>
          <w:p w:rsidR="00B96A34" w:rsidRPr="00B96A34" w:rsidRDefault="00B96A34" w:rsidP="00E1289F">
            <w:pPr>
              <w:pStyle w:val="ListParagraph"/>
              <w:numPr>
                <w:ilvl w:val="0"/>
                <w:numId w:val="6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Performance poetry (Benjamin Zephaniah) </w:t>
            </w:r>
          </w:p>
        </w:tc>
      </w:tr>
      <w:tr w:rsidR="00B96A34" w:rsidRPr="00C82410" w:rsidTr="00B939B3">
        <w:tc>
          <w:tcPr>
            <w:tcW w:w="2859" w:type="dxa"/>
            <w:shd w:val="clear" w:color="auto" w:fill="CCC1D9"/>
          </w:tcPr>
          <w:p w:rsidR="00B96A34" w:rsidRPr="00C82410" w:rsidRDefault="00B96A34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SPaG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links </w:t>
            </w:r>
          </w:p>
        </w:tc>
        <w:tc>
          <w:tcPr>
            <w:tcW w:w="6273" w:type="dxa"/>
            <w:gridSpan w:val="2"/>
          </w:tcPr>
          <w:p w:rsidR="00B96A34" w:rsidRDefault="00B96A34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</w:p>
          <w:p w:rsidR="00B96A34" w:rsidRP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Adverbs of time </w:t>
            </w:r>
          </w:p>
          <w:p w:rsidR="00B96A34" w:rsidRDefault="00B96A34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Persuasion </w:t>
            </w:r>
          </w:p>
          <w:p w:rsidR="00B96A34" w:rsidRP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Statement, question, command, explanations</w:t>
            </w:r>
          </w:p>
          <w:p w:rsidR="00B96A34" w:rsidRDefault="00B96A34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Balanced Argument </w:t>
            </w:r>
          </w:p>
          <w:p w:rsidR="00B96A34" w:rsidRP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Compare and contrast conjunctions </w:t>
            </w:r>
          </w:p>
          <w:p w:rsidR="00B96A34" w:rsidRDefault="00B96A34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Instructions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Sentences types </w:t>
            </w:r>
          </w:p>
          <w:p w:rsidR="00CF2E01" w:rsidRDefault="00CF2E01" w:rsidP="00CF2E01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427110" w:rsidRDefault="00427110" w:rsidP="00427110">
            <w:pPr>
              <w:pStyle w:val="ListParagraph"/>
              <w:numPr>
                <w:ilvl w:val="0"/>
                <w:numId w:val="7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Different types of adverbs</w:t>
            </w:r>
          </w:p>
          <w:p w:rsidR="00427110" w:rsidRPr="00427110" w:rsidRDefault="00427110" w:rsidP="00427110">
            <w:pPr>
              <w:pStyle w:val="ListParagraph"/>
              <w:numPr>
                <w:ilvl w:val="0"/>
                <w:numId w:val="7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Figurative language </w:t>
            </w:r>
          </w:p>
        </w:tc>
        <w:tc>
          <w:tcPr>
            <w:tcW w:w="3196" w:type="dxa"/>
          </w:tcPr>
          <w:p w:rsidR="00427110" w:rsidRDefault="00427110" w:rsidP="0042711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271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Letter </w:t>
            </w:r>
          </w:p>
          <w:p w:rsidR="00427110" w:rsidRPr="00427110" w:rsidRDefault="00427110" w:rsidP="00427110">
            <w:pPr>
              <w:pStyle w:val="ListParagraph"/>
              <w:numPr>
                <w:ilvl w:val="0"/>
                <w:numId w:val="7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Recap different tenses</w:t>
            </w:r>
          </w:p>
          <w:p w:rsidR="00427110" w:rsidRDefault="00427110" w:rsidP="0042711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271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</w:p>
          <w:p w:rsidR="00427110" w:rsidRPr="00427110" w:rsidRDefault="00427110" w:rsidP="00427110">
            <w:pPr>
              <w:pStyle w:val="ListParagraph"/>
              <w:numPr>
                <w:ilvl w:val="0"/>
                <w:numId w:val="7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Sequencing vocabulary </w:t>
            </w:r>
          </w:p>
          <w:p w:rsidR="00B96A34" w:rsidRDefault="00427110" w:rsidP="0042711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Formal Letter</w:t>
            </w:r>
          </w:p>
          <w:p w:rsidR="00427110" w:rsidRDefault="00427110" w:rsidP="00427110">
            <w:pPr>
              <w:pStyle w:val="ListParagraph"/>
              <w:numPr>
                <w:ilvl w:val="0"/>
                <w:numId w:val="7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Sliding scales of formality</w:t>
            </w:r>
          </w:p>
          <w:p w:rsidR="00427110" w:rsidRDefault="00427110" w:rsidP="00427110">
            <w:pPr>
              <w:pStyle w:val="ListParagraph"/>
              <w:numPr>
                <w:ilvl w:val="0"/>
                <w:numId w:val="7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Standard English </w:t>
            </w:r>
          </w:p>
          <w:p w:rsidR="00427110" w:rsidRPr="00427110" w:rsidRDefault="00427110" w:rsidP="00427110">
            <w:pPr>
              <w:pStyle w:val="ListParagraph"/>
              <w:numPr>
                <w:ilvl w:val="0"/>
                <w:numId w:val="7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Subjunctive form</w:t>
            </w:r>
          </w:p>
        </w:tc>
        <w:tc>
          <w:tcPr>
            <w:tcW w:w="6520" w:type="dxa"/>
            <w:gridSpan w:val="2"/>
          </w:tcPr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96A3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Stories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Fronted Adverbials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Colon and Semi-colon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Speech Punctuation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Dialogue for purpose </w:t>
            </w:r>
          </w:p>
          <w:p w:rsidR="00B96A34" w:rsidRP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Conditional and modal sentences </w:t>
            </w:r>
          </w:p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96A34">
              <w:rPr>
                <w:rFonts w:asciiTheme="minorHAnsi" w:eastAsia="Calibri" w:hAnsiTheme="minorHAnsi" w:cstheme="minorHAnsi"/>
                <w:sz w:val="22"/>
                <w:szCs w:val="22"/>
              </w:rPr>
              <w:t>Informal Letter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6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Active and Passive sentences</w:t>
            </w:r>
          </w:p>
          <w:p w:rsidR="00B96A34" w:rsidRPr="00B96A34" w:rsidRDefault="00B96A34" w:rsidP="00E1289F">
            <w:pPr>
              <w:pStyle w:val="ListParagraph"/>
              <w:numPr>
                <w:ilvl w:val="0"/>
                <w:numId w:val="6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Adverbial phrases</w:t>
            </w:r>
          </w:p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96A3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Persuasion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6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Figurative language </w:t>
            </w:r>
          </w:p>
          <w:p w:rsidR="00B96A34" w:rsidRPr="00B96A34" w:rsidRDefault="00B96A34" w:rsidP="00E1289F">
            <w:pPr>
              <w:pStyle w:val="ListParagraph"/>
              <w:numPr>
                <w:ilvl w:val="0"/>
                <w:numId w:val="6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Conditional phrases </w:t>
            </w:r>
          </w:p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96A34">
              <w:rPr>
                <w:rFonts w:asciiTheme="minorHAnsi" w:eastAsia="Calibri" w:hAnsiTheme="minorHAnsi" w:cstheme="minorHAnsi"/>
                <w:sz w:val="22"/>
                <w:szCs w:val="22"/>
              </w:rPr>
              <w:t>Newspaper Report</w:t>
            </w:r>
          </w:p>
          <w:p w:rsidR="00B96A34" w:rsidRPr="00B96A34" w:rsidRDefault="00B96A34" w:rsidP="00E1289F">
            <w:pPr>
              <w:pStyle w:val="ListParagraph"/>
              <w:numPr>
                <w:ilvl w:val="0"/>
                <w:numId w:val="6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Reported and Direct speech </w:t>
            </w:r>
          </w:p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Script</w:t>
            </w:r>
          </w:p>
          <w:p w:rsidR="00B96A34" w:rsidRPr="00B96A34" w:rsidRDefault="00B96A34" w:rsidP="00E1289F">
            <w:pPr>
              <w:pStyle w:val="ListParagraph"/>
              <w:numPr>
                <w:ilvl w:val="0"/>
                <w:numId w:val="6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Writing in the present tense </w:t>
            </w:r>
          </w:p>
        </w:tc>
        <w:tc>
          <w:tcPr>
            <w:tcW w:w="2917" w:type="dxa"/>
            <w:shd w:val="clear" w:color="auto" w:fill="auto"/>
          </w:tcPr>
          <w:p w:rsidR="002C1A73" w:rsidRDefault="002C1A73" w:rsidP="002C1A73">
            <w:pPr>
              <w:pStyle w:val="ListParagraph"/>
              <w:numPr>
                <w:ilvl w:val="0"/>
                <w:numId w:val="6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Structure of poems </w:t>
            </w:r>
          </w:p>
          <w:p w:rsidR="002C1A73" w:rsidRDefault="002C1A73" w:rsidP="002C1A73">
            <w:pPr>
              <w:pStyle w:val="ListParagraph"/>
              <w:numPr>
                <w:ilvl w:val="0"/>
                <w:numId w:val="6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Syllables </w:t>
            </w:r>
          </w:p>
          <w:p w:rsidR="002C1A73" w:rsidRPr="002C1A73" w:rsidRDefault="002C1A73" w:rsidP="002C1A7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B96A34" w:rsidRPr="00C82410" w:rsidTr="00B939B3">
        <w:tc>
          <w:tcPr>
            <w:tcW w:w="2859" w:type="dxa"/>
            <w:shd w:val="clear" w:color="auto" w:fill="CCC1D9"/>
          </w:tcPr>
          <w:p w:rsidR="00B96A34" w:rsidRPr="00C82410" w:rsidRDefault="00B96A34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Reading comprehension</w:t>
            </w:r>
          </w:p>
        </w:tc>
        <w:tc>
          <w:tcPr>
            <w:tcW w:w="6273" w:type="dxa"/>
            <w:gridSpan w:val="2"/>
          </w:tcPr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Prediction</w:t>
            </w:r>
          </w:p>
          <w:p w:rsidR="00B96A34" w:rsidRP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Recall and Sequencing </w:t>
            </w:r>
          </w:p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Persuasion </w:t>
            </w:r>
          </w:p>
          <w:p w:rsidR="00B96A34" w:rsidRP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Inference </w:t>
            </w:r>
          </w:p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Balanced Argument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Inference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Prediction </w:t>
            </w:r>
          </w:p>
          <w:p w:rsidR="00B96A34" w:rsidRPr="00B96A34" w:rsidRDefault="00B96A34" w:rsidP="00E1289F">
            <w:pPr>
              <w:pStyle w:val="ListParagraph"/>
              <w:numPr>
                <w:ilvl w:val="0"/>
                <w:numId w:val="5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Identifying structure </w:t>
            </w:r>
          </w:p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Instructions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5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Summary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5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Sequencing </w:t>
            </w:r>
          </w:p>
          <w:p w:rsidR="00427110" w:rsidRDefault="00427110" w:rsidP="0042711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427110" w:rsidRPr="00427110" w:rsidRDefault="00427110" w:rsidP="00427110">
            <w:pPr>
              <w:pStyle w:val="ListParagraph"/>
              <w:numPr>
                <w:ilvl w:val="0"/>
                <w:numId w:val="7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Authorial Intent</w:t>
            </w:r>
          </w:p>
        </w:tc>
        <w:tc>
          <w:tcPr>
            <w:tcW w:w="3196" w:type="dxa"/>
          </w:tcPr>
          <w:p w:rsidR="00427110" w:rsidRDefault="00427110" w:rsidP="0042711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271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Letter </w:t>
            </w:r>
          </w:p>
          <w:p w:rsidR="00427110" w:rsidRPr="00427110" w:rsidRDefault="00427110" w:rsidP="00427110">
            <w:pPr>
              <w:pStyle w:val="ListParagraph"/>
              <w:numPr>
                <w:ilvl w:val="0"/>
                <w:numId w:val="7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Supporting viewpoint with evidence </w:t>
            </w:r>
          </w:p>
          <w:p w:rsidR="00427110" w:rsidRDefault="00427110" w:rsidP="0042711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271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</w:p>
          <w:p w:rsidR="00427110" w:rsidRDefault="00427110" w:rsidP="00427110">
            <w:pPr>
              <w:pStyle w:val="ListParagraph"/>
              <w:numPr>
                <w:ilvl w:val="0"/>
                <w:numId w:val="7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Sequencing </w:t>
            </w:r>
          </w:p>
          <w:p w:rsidR="00427110" w:rsidRPr="00427110" w:rsidRDefault="00427110" w:rsidP="00663F4F">
            <w:pPr>
              <w:pStyle w:val="ListParagraph"/>
              <w:numPr>
                <w:ilvl w:val="0"/>
                <w:numId w:val="7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427110">
              <w:rPr>
                <w:rFonts w:asciiTheme="minorHAnsi" w:eastAsia="Calibri" w:hAnsiTheme="minorHAnsi" w:cstheme="minorHAnsi"/>
                <w:sz w:val="22"/>
                <w:szCs w:val="22"/>
              </w:rPr>
              <w:t>Inference character emotion</w:t>
            </w:r>
          </w:p>
          <w:p w:rsidR="00B96A34" w:rsidRDefault="00427110" w:rsidP="0042711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Formal Letter</w:t>
            </w:r>
          </w:p>
          <w:p w:rsidR="00427110" w:rsidRPr="00427110" w:rsidRDefault="00427110" w:rsidP="00427110">
            <w:pPr>
              <w:pStyle w:val="ListParagraph"/>
              <w:numPr>
                <w:ilvl w:val="0"/>
                <w:numId w:val="7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Retrieval </w:t>
            </w:r>
          </w:p>
        </w:tc>
        <w:tc>
          <w:tcPr>
            <w:tcW w:w="6520" w:type="dxa"/>
            <w:gridSpan w:val="2"/>
          </w:tcPr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96A3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Stories </w:t>
            </w:r>
          </w:p>
          <w:p w:rsidR="00B96A34" w:rsidRDefault="00B96A34" w:rsidP="00E1289F">
            <w:pPr>
              <w:pStyle w:val="ListParagraph"/>
              <w:numPr>
                <w:ilvl w:val="0"/>
                <w:numId w:val="6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Identifying features of good descriptive writing </w:t>
            </w:r>
          </w:p>
          <w:p w:rsidR="00B96A34" w:rsidRPr="00B96A34" w:rsidRDefault="00B96A34" w:rsidP="00E1289F">
            <w:pPr>
              <w:pStyle w:val="ListParagraph"/>
              <w:numPr>
                <w:ilvl w:val="0"/>
                <w:numId w:val="6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Character motivation </w:t>
            </w:r>
          </w:p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96A34">
              <w:rPr>
                <w:rFonts w:asciiTheme="minorHAnsi" w:eastAsia="Calibri" w:hAnsiTheme="minorHAnsi" w:cstheme="minorHAnsi"/>
                <w:sz w:val="22"/>
                <w:szCs w:val="22"/>
              </w:rPr>
              <w:t>Informal Letter</w:t>
            </w:r>
          </w:p>
          <w:p w:rsidR="00B96A34" w:rsidRDefault="00DB4A64" w:rsidP="00E1289F">
            <w:pPr>
              <w:pStyle w:val="ListParagraph"/>
              <w:numPr>
                <w:ilvl w:val="0"/>
                <w:numId w:val="6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Inference</w:t>
            </w:r>
            <w:r w:rsidR="00237BA9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– Character motivation and emotion </w:t>
            </w:r>
          </w:p>
          <w:p w:rsidR="00237BA9" w:rsidRDefault="00237BA9" w:rsidP="00E1289F">
            <w:pPr>
              <w:pStyle w:val="ListParagraph"/>
              <w:numPr>
                <w:ilvl w:val="0"/>
                <w:numId w:val="6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Retrieval </w:t>
            </w:r>
          </w:p>
          <w:p w:rsidR="00237BA9" w:rsidRPr="00237BA9" w:rsidRDefault="00237BA9" w:rsidP="00E1289F">
            <w:pPr>
              <w:pStyle w:val="ListParagraph"/>
              <w:numPr>
                <w:ilvl w:val="0"/>
                <w:numId w:val="6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Summary </w:t>
            </w:r>
          </w:p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96A3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Persuasion </w:t>
            </w:r>
          </w:p>
          <w:p w:rsidR="00237BA9" w:rsidRPr="00237BA9" w:rsidRDefault="00E1289F" w:rsidP="00E1289F">
            <w:pPr>
              <w:pStyle w:val="ListParagraph"/>
              <w:numPr>
                <w:ilvl w:val="0"/>
                <w:numId w:val="6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Compare and contrast</w:t>
            </w:r>
          </w:p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96A34">
              <w:rPr>
                <w:rFonts w:asciiTheme="minorHAnsi" w:eastAsia="Calibri" w:hAnsiTheme="minorHAnsi" w:cstheme="minorHAnsi"/>
                <w:sz w:val="22"/>
                <w:szCs w:val="22"/>
              </w:rPr>
              <w:t>Newspaper Report</w:t>
            </w:r>
          </w:p>
          <w:p w:rsidR="00E1289F" w:rsidRDefault="00E1289F" w:rsidP="00E1289F">
            <w:pPr>
              <w:pStyle w:val="ListParagraph"/>
              <w:numPr>
                <w:ilvl w:val="0"/>
                <w:numId w:val="6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Structural features </w:t>
            </w:r>
          </w:p>
          <w:p w:rsidR="00E1289F" w:rsidRDefault="00E1289F" w:rsidP="00E1289F">
            <w:pPr>
              <w:pStyle w:val="ListParagraph"/>
              <w:numPr>
                <w:ilvl w:val="0"/>
                <w:numId w:val="6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Inference – Characters thoughts and feelings </w:t>
            </w:r>
          </w:p>
          <w:p w:rsidR="00E1289F" w:rsidRPr="00E1289F" w:rsidRDefault="00E1289F" w:rsidP="00E1289F">
            <w:pPr>
              <w:pStyle w:val="ListParagraph"/>
              <w:numPr>
                <w:ilvl w:val="0"/>
                <w:numId w:val="6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Recount and summarise </w:t>
            </w:r>
          </w:p>
          <w:p w:rsidR="00B96A34" w:rsidRDefault="00B96A34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Script</w:t>
            </w:r>
          </w:p>
          <w:p w:rsidR="00E1289F" w:rsidRDefault="00E1289F" w:rsidP="00E1289F">
            <w:pPr>
              <w:pStyle w:val="ListParagraph"/>
              <w:numPr>
                <w:ilvl w:val="0"/>
                <w:numId w:val="6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Prediction</w:t>
            </w:r>
          </w:p>
          <w:p w:rsidR="00E1289F" w:rsidRPr="00E1289F" w:rsidRDefault="00E1289F" w:rsidP="00E1289F">
            <w:pPr>
              <w:pStyle w:val="ListParagraph"/>
              <w:numPr>
                <w:ilvl w:val="0"/>
                <w:numId w:val="6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Sequencing </w:t>
            </w:r>
          </w:p>
        </w:tc>
        <w:tc>
          <w:tcPr>
            <w:tcW w:w="2917" w:type="dxa"/>
            <w:shd w:val="clear" w:color="auto" w:fill="auto"/>
          </w:tcPr>
          <w:p w:rsidR="00B96A34" w:rsidRDefault="002C1A73" w:rsidP="002C1A73">
            <w:pPr>
              <w:pStyle w:val="ListParagraph"/>
              <w:numPr>
                <w:ilvl w:val="0"/>
                <w:numId w:val="6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Inference </w:t>
            </w:r>
          </w:p>
          <w:p w:rsidR="002C1A73" w:rsidRPr="002C1A73" w:rsidRDefault="002C1A73" w:rsidP="002C1A73">
            <w:pPr>
              <w:pStyle w:val="ListParagraph"/>
              <w:numPr>
                <w:ilvl w:val="0"/>
                <w:numId w:val="6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Personal response to poetry </w:t>
            </w:r>
          </w:p>
        </w:tc>
      </w:tr>
      <w:tr w:rsidR="001862DF" w:rsidRPr="00C82410" w:rsidTr="00DB4A64">
        <w:tc>
          <w:tcPr>
            <w:tcW w:w="2859" w:type="dxa"/>
            <w:shd w:val="clear" w:color="auto" w:fill="CCC1D9"/>
          </w:tcPr>
          <w:p w:rsidR="001862DF" w:rsidRPr="00C82410" w:rsidRDefault="001862DF" w:rsidP="00F74AE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Maths </w:t>
            </w:r>
          </w:p>
        </w:tc>
        <w:tc>
          <w:tcPr>
            <w:tcW w:w="3232" w:type="dxa"/>
          </w:tcPr>
          <w:p w:rsidR="001862DF" w:rsidRDefault="001862DF" w:rsidP="00F74AE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Place Value </w:t>
            </w:r>
          </w:p>
          <w:p w:rsidR="001862DF" w:rsidRPr="00C82410" w:rsidRDefault="001862DF" w:rsidP="00F74AE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Number: The 4 calculations</w:t>
            </w:r>
          </w:p>
        </w:tc>
        <w:tc>
          <w:tcPr>
            <w:tcW w:w="3041" w:type="dxa"/>
          </w:tcPr>
          <w:p w:rsidR="001862DF" w:rsidRDefault="001862DF" w:rsidP="00F74AE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The 4 calculations </w:t>
            </w:r>
          </w:p>
          <w:p w:rsidR="001862DF" w:rsidRDefault="001862DF" w:rsidP="00F74AE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fractions </w:t>
            </w:r>
          </w:p>
          <w:p w:rsidR="001862DF" w:rsidRPr="00C82410" w:rsidRDefault="001862DF" w:rsidP="00F74AE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Geometry: Position and Direction </w:t>
            </w:r>
          </w:p>
        </w:tc>
        <w:tc>
          <w:tcPr>
            <w:tcW w:w="3196" w:type="dxa"/>
          </w:tcPr>
          <w:p w:rsidR="001862DF" w:rsidRPr="00B96A34" w:rsidRDefault="001862DF" w:rsidP="00B96A3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96A3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Decimals </w:t>
            </w:r>
          </w:p>
          <w:p w:rsidR="001862DF" w:rsidRDefault="001862DF" w:rsidP="00F74AE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Number: Percentages</w:t>
            </w:r>
          </w:p>
          <w:p w:rsidR="001862DF" w:rsidRDefault="001862DF" w:rsidP="00F74AE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Number: Algebra</w:t>
            </w:r>
          </w:p>
          <w:p w:rsidR="001862DF" w:rsidRPr="00C82410" w:rsidRDefault="001862DF" w:rsidP="00F74AE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Measurement: Converting Units</w:t>
            </w:r>
          </w:p>
        </w:tc>
        <w:tc>
          <w:tcPr>
            <w:tcW w:w="3270" w:type="dxa"/>
          </w:tcPr>
          <w:p w:rsidR="001862DF" w:rsidRDefault="001862DF" w:rsidP="00F74AE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Measurement: Perimeter, area and volume </w:t>
            </w:r>
          </w:p>
          <w:p w:rsidR="001862DF" w:rsidRPr="00C82410" w:rsidRDefault="001862DF" w:rsidP="00F74AE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ratio </w:t>
            </w:r>
          </w:p>
        </w:tc>
        <w:tc>
          <w:tcPr>
            <w:tcW w:w="3250" w:type="dxa"/>
          </w:tcPr>
          <w:p w:rsidR="001862DF" w:rsidRDefault="001862DF" w:rsidP="00F74AE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Statistics: line graphs, pie charts, the mean </w:t>
            </w:r>
          </w:p>
          <w:p w:rsidR="001862DF" w:rsidRPr="00C82410" w:rsidRDefault="001862DF" w:rsidP="00F74AE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Geometry: Properties of shape </w:t>
            </w:r>
          </w:p>
        </w:tc>
        <w:tc>
          <w:tcPr>
            <w:tcW w:w="2917" w:type="dxa"/>
          </w:tcPr>
          <w:p w:rsidR="001862DF" w:rsidRPr="00C82410" w:rsidRDefault="001862DF" w:rsidP="00F74AE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Problem solving </w:t>
            </w:r>
          </w:p>
        </w:tc>
      </w:tr>
      <w:tr w:rsidR="00670807" w:rsidRPr="00C82410" w:rsidTr="00670807">
        <w:tc>
          <w:tcPr>
            <w:tcW w:w="2859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Science </w:t>
            </w:r>
          </w:p>
        </w:tc>
        <w:tc>
          <w:tcPr>
            <w:tcW w:w="3232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Electrifying Children learn about electrical symbols and consider various components in a circuit</w:t>
            </w:r>
          </w:p>
        </w:tc>
        <w:tc>
          <w:tcPr>
            <w:tcW w:w="3041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96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Evolution and inheritance Children consider how inheritance over millions of years creates lasting evolutionary change.</w:t>
            </w:r>
          </w:p>
        </w:tc>
        <w:tc>
          <w:tcPr>
            <w:tcW w:w="3270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50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917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Let it shine 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about light and how it travels. They learn how we see. (You might like to look at the art work of James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Turrell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) </w:t>
            </w:r>
          </w:p>
        </w:tc>
      </w:tr>
      <w:tr w:rsidR="00670807" w:rsidRPr="00C82410" w:rsidTr="00670807">
        <w:tc>
          <w:tcPr>
            <w:tcW w:w="2859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Geography</w:t>
            </w:r>
          </w:p>
        </w:tc>
        <w:tc>
          <w:tcPr>
            <w:tcW w:w="3232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41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Investigating latitude and longitude (GA)Children plan a route that take them from the tip of North America to the south of South America thinking about latitude and longitude. </w:t>
            </w:r>
          </w:p>
        </w:tc>
        <w:tc>
          <w:tcPr>
            <w:tcW w:w="3196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70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Locational knowledge 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Identifying where Baghdad is. </w:t>
            </w:r>
            <w:r w:rsidR="00DB4A6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consider why Baghdad was built where is was and consider the strategic importance of the where is was and why the river was important? </w:t>
            </w:r>
          </w:p>
        </w:tc>
        <w:tc>
          <w:tcPr>
            <w:tcW w:w="3250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Investigating World Trade (GA)_ Children learn how our economy is increasingly global</w:t>
            </w:r>
            <w:r w:rsidR="00DB4A6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. Children learn what fair trade is. </w:t>
            </w:r>
          </w:p>
        </w:tc>
        <w:tc>
          <w:tcPr>
            <w:tcW w:w="2917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670807" w:rsidRPr="00C82410" w:rsidTr="00670807">
        <w:tc>
          <w:tcPr>
            <w:tcW w:w="2859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History </w:t>
            </w:r>
          </w:p>
        </w:tc>
        <w:tc>
          <w:tcPr>
            <w:tcW w:w="3232" w:type="dxa"/>
          </w:tcPr>
          <w:p w:rsidR="00670807" w:rsidRPr="00C82410" w:rsidRDefault="00DB4A64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Mary Jackson – the history of NASA mathematical engineer </w:t>
            </w:r>
          </w:p>
        </w:tc>
        <w:tc>
          <w:tcPr>
            <w:tcW w:w="3041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96" w:type="dxa"/>
          </w:tcPr>
          <w:p w:rsidR="00670807" w:rsidRDefault="00DB4A64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Charles Darwin’s life and achievements </w:t>
            </w:r>
          </w:p>
          <w:p w:rsidR="00DB4A64" w:rsidRPr="00C82410" w:rsidRDefault="00DB4A64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compare the theory of evolution to previous theories from a range of scientists – some of these scientists are studied again in T4. </w:t>
            </w:r>
          </w:p>
        </w:tc>
        <w:tc>
          <w:tcPr>
            <w:tcW w:w="3270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The Islamic Nations from AD900 Children learn about the history of the Islamic nations and the impact they have had on us. </w:t>
            </w:r>
          </w:p>
        </w:tc>
        <w:tc>
          <w:tcPr>
            <w:tcW w:w="3250" w:type="dxa"/>
          </w:tcPr>
          <w:p w:rsidR="00B939B3" w:rsidRDefault="00DB4A64" w:rsidP="00B939B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History of trad</w:t>
            </w:r>
            <w:r w:rsidR="00B939B3">
              <w:rPr>
                <w:rFonts w:asciiTheme="minorHAnsi" w:eastAsia="Calibri" w:hAnsiTheme="minorHAnsi" w:cstheme="minorHAnsi"/>
                <w:sz w:val="22"/>
                <w:szCs w:val="22"/>
              </w:rPr>
              <w:t>e</w:t>
            </w:r>
          </w:p>
          <w:p w:rsidR="00DB4A64" w:rsidRPr="00B939B3" w:rsidRDefault="00B939B3" w:rsidP="00B939B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explore the history of the silk road trade. </w:t>
            </w:r>
            <w:r w:rsidR="00DB4A64" w:rsidRPr="00B939B3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917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670807" w:rsidRPr="00C82410" w:rsidTr="00670807">
        <w:tc>
          <w:tcPr>
            <w:tcW w:w="2859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Art</w:t>
            </w:r>
          </w:p>
        </w:tc>
        <w:tc>
          <w:tcPr>
            <w:tcW w:w="3232" w:type="dxa"/>
          </w:tcPr>
          <w:p w:rsidR="00670807" w:rsidRPr="00C82410" w:rsidRDefault="00670807" w:rsidP="00670807">
            <w:pPr>
              <w:rPr>
                <w:rFonts w:asciiTheme="minorHAnsi" w:eastAsia="CCW Cursive Writing 4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CW Cursive Writing 4" w:hAnsiTheme="minorHAnsi" w:cstheme="minorHAnsi"/>
                <w:sz w:val="22"/>
                <w:szCs w:val="22"/>
              </w:rPr>
              <w:t xml:space="preserve"> </w:t>
            </w:r>
          </w:p>
          <w:p w:rsidR="00670807" w:rsidRPr="00C82410" w:rsidRDefault="00670807" w:rsidP="00670807">
            <w:pPr>
              <w:rPr>
                <w:rFonts w:asciiTheme="minorHAnsi" w:eastAsia="CCW Cursive Writing 4" w:hAnsiTheme="minorHAnsi" w:cstheme="minorHAnsi"/>
                <w:sz w:val="22"/>
                <w:szCs w:val="22"/>
              </w:rPr>
            </w:pPr>
          </w:p>
        </w:tc>
        <w:tc>
          <w:tcPr>
            <w:tcW w:w="3041" w:type="dxa"/>
          </w:tcPr>
          <w:p w:rsidR="00255408" w:rsidRDefault="00255408" w:rsidP="00670807">
            <w:pPr>
              <w:rPr>
                <w:rFonts w:asciiTheme="minorHAnsi" w:eastAsia="CCW Cursive Writing 4" w:hAnsiTheme="minorHAnsi" w:cstheme="minorHAnsi"/>
                <w:sz w:val="22"/>
                <w:szCs w:val="22"/>
              </w:rPr>
            </w:pPr>
            <w:r>
              <w:rPr>
                <w:rFonts w:asciiTheme="minorHAnsi" w:eastAsia="CCW Cursive Writing 4" w:hAnsiTheme="minorHAnsi" w:cstheme="minorHAnsi"/>
                <w:sz w:val="22"/>
                <w:szCs w:val="22"/>
              </w:rPr>
              <w:t>Christ the Redeemer</w:t>
            </w:r>
            <w:r w:rsidR="00B939B3">
              <w:rPr>
                <w:rFonts w:asciiTheme="minorHAnsi" w:eastAsia="CCW Cursive Writing 4" w:hAnsiTheme="minorHAnsi" w:cstheme="minorHAnsi"/>
                <w:sz w:val="22"/>
                <w:szCs w:val="22"/>
              </w:rPr>
              <w:t xml:space="preserve">, </w:t>
            </w:r>
            <w:r>
              <w:rPr>
                <w:rFonts w:asciiTheme="minorHAnsi" w:eastAsia="CCW Cursive Writing 4" w:hAnsiTheme="minorHAnsi" w:cstheme="minorHAnsi"/>
                <w:sz w:val="22"/>
                <w:szCs w:val="22"/>
              </w:rPr>
              <w:t xml:space="preserve">the Angel of the North </w:t>
            </w:r>
            <w:r w:rsidR="00B939B3">
              <w:rPr>
                <w:rFonts w:asciiTheme="minorHAnsi" w:eastAsia="CCW Cursive Writing 4" w:hAnsiTheme="minorHAnsi" w:cstheme="minorHAnsi"/>
                <w:sz w:val="22"/>
                <w:szCs w:val="22"/>
              </w:rPr>
              <w:t xml:space="preserve">and Dignity by Dale </w:t>
            </w:r>
            <w:proofErr w:type="spellStart"/>
            <w:r w:rsidR="00B939B3">
              <w:rPr>
                <w:rFonts w:asciiTheme="minorHAnsi" w:eastAsia="CCW Cursive Writing 4" w:hAnsiTheme="minorHAnsi" w:cstheme="minorHAnsi"/>
                <w:sz w:val="22"/>
                <w:szCs w:val="22"/>
              </w:rPr>
              <w:t>Lamphre</w:t>
            </w:r>
            <w:proofErr w:type="spellEnd"/>
          </w:p>
          <w:p w:rsidR="00670807" w:rsidRPr="00C82410" w:rsidRDefault="00670807" w:rsidP="00670807">
            <w:pPr>
              <w:rPr>
                <w:rFonts w:asciiTheme="minorHAnsi" w:eastAsia="CCW Cursive Writing 4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CW Cursive Writing 4" w:hAnsiTheme="minorHAnsi" w:cstheme="minorHAnsi"/>
                <w:sz w:val="22"/>
                <w:szCs w:val="22"/>
              </w:rPr>
              <w:t xml:space="preserve">Look at and compare the statues. Decide on someone who is important to you and who inspires you etc. Design a statue/sculpture in sketch books and then create a sculpture of the person with outstretched arms in the style of either.  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96" w:type="dxa"/>
          </w:tcPr>
          <w:p w:rsidR="00670807" w:rsidRPr="00C82410" w:rsidRDefault="00670807" w:rsidP="0067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Artist Study – Henri Rousseau</w:t>
            </w:r>
          </w:p>
          <w:p w:rsidR="00670807" w:rsidRPr="00C82410" w:rsidRDefault="00670807" w:rsidP="0067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Sketching plants from real life and animals from</w:t>
            </w:r>
          </w:p>
          <w:p w:rsidR="00670807" w:rsidRPr="00C82410" w:rsidRDefault="00670807" w:rsidP="0067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models/photographs</w:t>
            </w:r>
          </w:p>
          <w:p w:rsidR="00670807" w:rsidRPr="00C82410" w:rsidRDefault="00670807" w:rsidP="0067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Colour for effect</w:t>
            </w:r>
          </w:p>
          <w:p w:rsidR="00670807" w:rsidRPr="00C82410" w:rsidRDefault="00670807" w:rsidP="0067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Creating an imagined landscape</w:t>
            </w:r>
          </w:p>
          <w:p w:rsidR="00670807" w:rsidRPr="00C82410" w:rsidRDefault="00670807" w:rsidP="0067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Oil pastel shading and blending techniques</w:t>
            </w:r>
          </w:p>
          <w:p w:rsidR="00670807" w:rsidRPr="00C82410" w:rsidRDefault="00670807" w:rsidP="0067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(Links to science)</w:t>
            </w:r>
          </w:p>
          <w:p w:rsidR="00670807" w:rsidRPr="00C82410" w:rsidRDefault="00670807" w:rsidP="0067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70" w:type="dxa"/>
          </w:tcPr>
          <w:p w:rsidR="00670807" w:rsidRPr="00C82410" w:rsidRDefault="00670807" w:rsidP="0067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Geometric Islamic Art</w:t>
            </w:r>
            <w:r w:rsidR="00622A58">
              <w:rPr>
                <w:rFonts w:asciiTheme="minorHAnsi" w:hAnsiTheme="minorHAnsi" w:cstheme="minorHAnsi"/>
                <w:sz w:val="22"/>
                <w:szCs w:val="22"/>
              </w:rPr>
              <w:t xml:space="preserve"> linked to Vegetal </w:t>
            </w:r>
            <w:r w:rsidR="00DB4A64">
              <w:rPr>
                <w:rFonts w:asciiTheme="minorHAnsi" w:hAnsiTheme="minorHAnsi" w:cstheme="minorHAnsi"/>
                <w:sz w:val="22"/>
                <w:szCs w:val="22"/>
              </w:rPr>
              <w:t>patterns</w:t>
            </w:r>
          </w:p>
          <w:p w:rsidR="00670807" w:rsidRPr="00C82410" w:rsidRDefault="00670807" w:rsidP="0067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Symmetry</w:t>
            </w:r>
          </w:p>
          <w:p w:rsidR="00670807" w:rsidRPr="00C82410" w:rsidRDefault="00670807" w:rsidP="0067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Patterns</w:t>
            </w:r>
          </w:p>
          <w:p w:rsidR="00670807" w:rsidRPr="00C82410" w:rsidRDefault="00670807" w:rsidP="0067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Repetition Colour balance</w:t>
            </w:r>
          </w:p>
          <w:p w:rsidR="00670807" w:rsidRPr="00C82410" w:rsidRDefault="00670807" w:rsidP="0067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Modern Artist Study – </w:t>
            </w:r>
            <w:proofErr w:type="spellStart"/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Siddiqa</w:t>
            </w:r>
            <w:proofErr w:type="spellEnd"/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Juma</w:t>
            </w:r>
            <w:proofErr w:type="spellEnd"/>
          </w:p>
          <w:p w:rsidR="00670807" w:rsidRPr="00C82410" w:rsidRDefault="00670807" w:rsidP="0067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Acrylic painting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(Links to Topic)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Printing - create a repeated geometric design using printing techniques</w:t>
            </w:r>
            <w:r w:rsidR="00255408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. Use polystyrene tiles and make own stampers. </w:t>
            </w:r>
            <w:r w:rsidR="00DB4A6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Create calligraphic art </w:t>
            </w:r>
          </w:p>
        </w:tc>
        <w:tc>
          <w:tcPr>
            <w:tcW w:w="3250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917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255408" w:rsidRPr="00C82410" w:rsidTr="00663F4F">
        <w:trPr>
          <w:trHeight w:val="240"/>
        </w:trPr>
        <w:tc>
          <w:tcPr>
            <w:tcW w:w="2859" w:type="dxa"/>
            <w:shd w:val="clear" w:color="auto" w:fill="CCC1D9"/>
          </w:tcPr>
          <w:p w:rsidR="00255408" w:rsidRPr="00C82410" w:rsidRDefault="00255408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Music </w:t>
            </w:r>
          </w:p>
        </w:tc>
        <w:tc>
          <w:tcPr>
            <w:tcW w:w="6273" w:type="dxa"/>
            <w:gridSpan w:val="2"/>
          </w:tcPr>
          <w:p w:rsidR="00255408" w:rsidRPr="00C82410" w:rsidRDefault="00255408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Music express 10/11 World Unite</w:t>
            </w:r>
          </w:p>
        </w:tc>
        <w:tc>
          <w:tcPr>
            <w:tcW w:w="6466" w:type="dxa"/>
            <w:gridSpan w:val="2"/>
          </w:tcPr>
          <w:p w:rsidR="00255408" w:rsidRPr="00C82410" w:rsidRDefault="00255408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Music express 10/11 Growth</w:t>
            </w:r>
          </w:p>
        </w:tc>
        <w:tc>
          <w:tcPr>
            <w:tcW w:w="6167" w:type="dxa"/>
            <w:gridSpan w:val="2"/>
          </w:tcPr>
          <w:p w:rsidR="00255408" w:rsidRPr="00C82410" w:rsidRDefault="00255408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Rock and roll unit</w:t>
            </w:r>
          </w:p>
        </w:tc>
      </w:tr>
      <w:tr w:rsidR="00670807" w:rsidRPr="00C82410" w:rsidTr="00670807">
        <w:tc>
          <w:tcPr>
            <w:tcW w:w="2859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 </w:t>
            </w:r>
          </w:p>
        </w:tc>
        <w:tc>
          <w:tcPr>
            <w:tcW w:w="3232" w:type="dxa"/>
          </w:tcPr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Dance</w:t>
            </w: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LCP 5/6 </w:t>
            </w: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The river </w:t>
            </w: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Basketball</w:t>
            </w:r>
          </w:p>
        </w:tc>
        <w:tc>
          <w:tcPr>
            <w:tcW w:w="3041" w:type="dxa"/>
          </w:tcPr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Gymnastics</w:t>
            </w: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Unit 15 – All change </w:t>
            </w: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Football</w:t>
            </w:r>
          </w:p>
        </w:tc>
        <w:tc>
          <w:tcPr>
            <w:tcW w:w="3196" w:type="dxa"/>
          </w:tcPr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Badminton</w:t>
            </w: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Tag rugby</w:t>
            </w:r>
          </w:p>
        </w:tc>
        <w:tc>
          <w:tcPr>
            <w:tcW w:w="3270" w:type="dxa"/>
          </w:tcPr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Gymnastics</w:t>
            </w: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Unit 16 – rotation around an axis </w:t>
            </w: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Tri golf</w:t>
            </w:r>
          </w:p>
        </w:tc>
        <w:tc>
          <w:tcPr>
            <w:tcW w:w="3250" w:type="dxa"/>
          </w:tcPr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Multi skills </w:t>
            </w: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Cricket </w:t>
            </w: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17" w:type="dxa"/>
          </w:tcPr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Athletics (outside)</w:t>
            </w: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OAA </w:t>
            </w: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LCP 5/6 Unit 30</w:t>
            </w:r>
          </w:p>
          <w:p w:rsidR="00670807" w:rsidRPr="00C82410" w:rsidRDefault="00670807" w:rsidP="0067080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Lessons 5-7 (these can be completed the week of the residential)</w:t>
            </w:r>
          </w:p>
        </w:tc>
      </w:tr>
      <w:tr w:rsidR="00670807" w:rsidRPr="00C82410" w:rsidTr="00670807">
        <w:tc>
          <w:tcPr>
            <w:tcW w:w="2859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</w:t>
            </w:r>
          </w:p>
        </w:tc>
        <w:tc>
          <w:tcPr>
            <w:tcW w:w="6273" w:type="dxa"/>
            <w:gridSpan w:val="2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What Should I do? 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how people of different faiths draw on their religion to help solve dilemmas. 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6466" w:type="dxa"/>
            <w:gridSpan w:val="2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What are the 5 pillars? 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Children learn about what it means to belong to the Islamic faith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This is supplemented with a visit to the local mosque. </w:t>
            </w:r>
          </w:p>
        </w:tc>
        <w:tc>
          <w:tcPr>
            <w:tcW w:w="6167" w:type="dxa"/>
            <w:gridSpan w:val="2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What happens when we die? 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how different faiths draw on this ultimate question. </w:t>
            </w:r>
          </w:p>
        </w:tc>
      </w:tr>
      <w:tr w:rsidR="00670807" w:rsidRPr="00C82410" w:rsidTr="00670807">
        <w:tc>
          <w:tcPr>
            <w:tcW w:w="2859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DT </w:t>
            </w:r>
          </w:p>
        </w:tc>
        <w:tc>
          <w:tcPr>
            <w:tcW w:w="3232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Make an electronic game that links to the science learning </w:t>
            </w:r>
          </w:p>
          <w:p w:rsidR="00670807" w:rsidRPr="00C82410" w:rsidRDefault="005F0D5A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6">
              <w:r w:rsidR="00670807" w:rsidRPr="00C82410">
                <w:rPr>
                  <w:rFonts w:asciiTheme="minorHAnsi" w:eastAsia="Calibri" w:hAnsiTheme="minorHAnsi" w:cstheme="minorHAnsi"/>
                  <w:color w:val="1155CC"/>
                  <w:sz w:val="22"/>
                  <w:szCs w:val="22"/>
                  <w:u w:val="single"/>
                </w:rPr>
                <w:t>https://www.bbc.co.uk/bitesize/clips/z28b4wx</w:t>
              </w:r>
            </w:hyperlink>
          </w:p>
        </w:tc>
        <w:tc>
          <w:tcPr>
            <w:tcW w:w="3041" w:type="dxa"/>
          </w:tcPr>
          <w:p w:rsidR="00670807" w:rsidRPr="00C82410" w:rsidRDefault="00E1289F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Christmas Fair Product 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color w:val="0000FF"/>
                <w:sz w:val="22"/>
                <w:szCs w:val="22"/>
              </w:rPr>
            </w:pPr>
          </w:p>
        </w:tc>
        <w:tc>
          <w:tcPr>
            <w:tcW w:w="3196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color w:val="0000FF"/>
                <w:sz w:val="22"/>
                <w:szCs w:val="22"/>
              </w:rPr>
            </w:pPr>
          </w:p>
        </w:tc>
        <w:tc>
          <w:tcPr>
            <w:tcW w:w="3270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50" w:type="dxa"/>
          </w:tcPr>
          <w:p w:rsidR="00670807" w:rsidRPr="00C82410" w:rsidRDefault="00670807" w:rsidP="006708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Design a picnic menu and prepare the food. Link to new geography unit on World Trade. Link to seasonal produce</w:t>
            </w:r>
          </w:p>
          <w:p w:rsidR="00670807" w:rsidRPr="00C82410" w:rsidRDefault="00670807" w:rsidP="0067080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55408" w:rsidRDefault="00670807" w:rsidP="00670807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Make fruit and vegetable muffins</w:t>
            </w:r>
          </w:p>
          <w:p w:rsidR="00670807" w:rsidRPr="00C82410" w:rsidRDefault="005F0D5A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7" w:history="1">
              <w:r w:rsidR="00255408" w:rsidRPr="008A5A2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https://www.superhealthykids.com/recipes/fruit-veggie-muffin-bites-recipe/</w:t>
              </w:r>
            </w:hyperlink>
          </w:p>
          <w:p w:rsidR="00670807" w:rsidRPr="00C82410" w:rsidRDefault="00670807" w:rsidP="00670807">
            <w:pPr>
              <w:spacing w:before="240" w:after="240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917" w:type="dxa"/>
          </w:tcPr>
          <w:p w:rsidR="00670807" w:rsidRPr="00C82410" w:rsidRDefault="00E1289F" w:rsidP="006708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Design and make a Kaleidoscope </w:t>
            </w:r>
          </w:p>
        </w:tc>
      </w:tr>
      <w:tr w:rsidR="00670807" w:rsidRPr="00C82410" w:rsidTr="00670807">
        <w:tc>
          <w:tcPr>
            <w:tcW w:w="2859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Computing </w:t>
            </w:r>
          </w:p>
        </w:tc>
        <w:tc>
          <w:tcPr>
            <w:tcW w:w="3232" w:type="dxa"/>
          </w:tcPr>
          <w:p w:rsidR="00670807" w:rsidRPr="00C82410" w:rsidRDefault="00670807" w:rsidP="00670807">
            <w:pPr>
              <w:rPr>
                <w:rFonts w:asciiTheme="minorHAnsi" w:hAnsiTheme="minorHAnsi" w:cstheme="minorHAnsi"/>
                <w:color w:val="000000"/>
                <w:sz w:val="22"/>
                <w:szCs w:val="27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Barefoot resources 1. Crazy characters – algorithms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 xml:space="preserve">Network hunt – network 1 3. Modelling the internet – network 2 4. Kodu tinkering – using computer 1 5. Animated poem decomposition – coding 2 6. Fossil formation activity – coding 4 </w:t>
            </w:r>
          </w:p>
        </w:tc>
        <w:tc>
          <w:tcPr>
            <w:tcW w:w="3041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Rising Stars Unit 6:2 We are computational thinkers</w:t>
            </w:r>
          </w:p>
        </w:tc>
        <w:tc>
          <w:tcPr>
            <w:tcW w:w="3196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 xml:space="preserve">E-Safety (Twinkl) </w:t>
            </w:r>
            <w:proofErr w:type="gramStart"/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1.Cyberbullying</w:t>
            </w:r>
            <w:proofErr w:type="gramEnd"/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 xml:space="preserve"> 2.Sercure Websites 3.People Online 4.Girls and Boys Online 5.SMARTbots 6.Online Safety - Let’s Get Quizzical!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670807" w:rsidRPr="00C82410" w:rsidRDefault="00670807" w:rsidP="00670807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70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 xml:space="preserve">Coding Code Club </w:t>
            </w:r>
            <w:proofErr w:type="spellStart"/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Microbits</w:t>
            </w:r>
            <w:proofErr w:type="spellEnd"/>
          </w:p>
        </w:tc>
        <w:tc>
          <w:tcPr>
            <w:tcW w:w="3250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Rising Stars Unit 6:5 We are travel writers</w:t>
            </w:r>
          </w:p>
        </w:tc>
        <w:tc>
          <w:tcPr>
            <w:tcW w:w="2917" w:type="dxa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7"/>
              </w:rPr>
              <w:t>Rising Stars Unit 6:6 We are publishers</w:t>
            </w:r>
          </w:p>
          <w:p w:rsidR="00670807" w:rsidRPr="00C82410" w:rsidRDefault="00670807" w:rsidP="00670807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E1289F" w:rsidRPr="00C82410" w:rsidTr="00670807">
        <w:tc>
          <w:tcPr>
            <w:tcW w:w="2859" w:type="dxa"/>
            <w:shd w:val="clear" w:color="auto" w:fill="CCC1D9"/>
          </w:tcPr>
          <w:p w:rsidR="00E1289F" w:rsidRPr="00C82410" w:rsidRDefault="00E1289F" w:rsidP="00E1289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PSHE</w:t>
            </w:r>
          </w:p>
        </w:tc>
        <w:tc>
          <w:tcPr>
            <w:tcW w:w="3232" w:type="dxa"/>
          </w:tcPr>
          <w:p w:rsidR="00E1289F" w:rsidRDefault="00E1289F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Me and my relationships </w:t>
            </w:r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8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Working together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9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Let's negotiate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0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Solve the friendship problem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1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Assertiveness skills (formerly Behave yourself - 2)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2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Behave yourself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3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Dan's day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4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Acting appropriately</w:t>
              </w:r>
            </w:hyperlink>
          </w:p>
          <w:p w:rsidR="00E1289F" w:rsidRDefault="005F0D5A" w:rsidP="00E1289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15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It's a puzzle</w:t>
              </w:r>
            </w:hyperlink>
          </w:p>
        </w:tc>
        <w:tc>
          <w:tcPr>
            <w:tcW w:w="3041" w:type="dxa"/>
          </w:tcPr>
          <w:p w:rsidR="00E1289F" w:rsidRDefault="00E1289F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Valuing Difference </w:t>
            </w:r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6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OK to be different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7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We have more in common than not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8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Respecting differences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9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Tolerance and respect for others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0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Advertising friendships!</w:t>
              </w:r>
            </w:hyperlink>
          </w:p>
          <w:p w:rsidR="00E1289F" w:rsidRDefault="005F0D5A" w:rsidP="00E1289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21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Boys will be boys? - challenging gender stereotypes</w:t>
              </w:r>
            </w:hyperlink>
          </w:p>
        </w:tc>
        <w:tc>
          <w:tcPr>
            <w:tcW w:w="3196" w:type="dxa"/>
          </w:tcPr>
          <w:p w:rsidR="00E1289F" w:rsidRDefault="00E1289F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Keeping myself Safe </w:t>
            </w:r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2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Think before you click!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3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Traffic lights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4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To share or not to share?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5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Rat Park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6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What sort of drug is...?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7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Drugs: it's the law!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8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Alcohol: what is normal?</w:t>
              </w:r>
            </w:hyperlink>
          </w:p>
        </w:tc>
        <w:tc>
          <w:tcPr>
            <w:tcW w:w="3270" w:type="dxa"/>
          </w:tcPr>
          <w:p w:rsidR="00E1289F" w:rsidRDefault="00E1289F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Rights and Responsibilities </w:t>
            </w:r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9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Two sides to every story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0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Fakebook friends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1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What's it worth?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2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Jobs and taxes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3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Happy shoppers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4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Democracy in Britain 1 - Elections</w:t>
              </w:r>
            </w:hyperlink>
          </w:p>
          <w:p w:rsidR="00E1289F" w:rsidRDefault="005F0D5A" w:rsidP="00E1289F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35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Democracy in Britain 2 - How (most) laws are made</w:t>
              </w:r>
            </w:hyperlink>
          </w:p>
        </w:tc>
        <w:tc>
          <w:tcPr>
            <w:tcW w:w="3250" w:type="dxa"/>
          </w:tcPr>
          <w:p w:rsidR="00E1289F" w:rsidRDefault="00E1289F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Being my best </w:t>
            </w:r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6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Five Ways to Wellbeing project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7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This will be your life!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8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Our recommendations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9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What's the risk? (1)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0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What's the risk? (2)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1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Basic first aid, including Sepsis Awareness</w:t>
              </w:r>
            </w:hyperlink>
          </w:p>
        </w:tc>
        <w:tc>
          <w:tcPr>
            <w:tcW w:w="2917" w:type="dxa"/>
          </w:tcPr>
          <w:p w:rsidR="00E1289F" w:rsidRDefault="00E1289F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Growing and Changing </w:t>
            </w:r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2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Helpful or unhelpful? Managing change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3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I look great!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4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Media manipulation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5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Pressure online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6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Is this normal?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7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Dear Ash</w:t>
              </w:r>
            </w:hyperlink>
          </w:p>
          <w:p w:rsidR="00E1289F" w:rsidRDefault="005F0D5A" w:rsidP="00E1289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8" w:history="1">
              <w:r w:rsidR="00E1289F">
                <w:rPr>
                  <w:rStyle w:val="Hyperlink"/>
                  <w:rFonts w:asciiTheme="minorHAnsi" w:hAnsiTheme="minorHAnsi" w:cstheme="minorHAnsi"/>
                  <w:sz w:val="21"/>
                  <w:szCs w:val="21"/>
                </w:rPr>
                <w:t>Making babies</w:t>
              </w:r>
            </w:hyperlink>
          </w:p>
        </w:tc>
      </w:tr>
      <w:tr w:rsidR="00670807" w:rsidRPr="00C82410" w:rsidTr="00670807">
        <w:tc>
          <w:tcPr>
            <w:tcW w:w="2859" w:type="dxa"/>
            <w:shd w:val="clear" w:color="auto" w:fill="CCC1D9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MFL</w:t>
            </w:r>
          </w:p>
        </w:tc>
        <w:tc>
          <w:tcPr>
            <w:tcW w:w="6273" w:type="dxa"/>
            <w:gridSpan w:val="2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 Quatre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Saisons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. 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about the 4 seasons and explain the story of Persephone’s fall and rise from the underworld as a link to the rebirth of the world. </w:t>
            </w:r>
          </w:p>
        </w:tc>
        <w:tc>
          <w:tcPr>
            <w:tcW w:w="6466" w:type="dxa"/>
            <w:gridSpan w:val="2"/>
          </w:tcPr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Les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Planetes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:rsidR="00670807" w:rsidRPr="00C82410" w:rsidRDefault="00670807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about the different names of the planets and how to describe them. </w:t>
            </w:r>
          </w:p>
        </w:tc>
        <w:tc>
          <w:tcPr>
            <w:tcW w:w="6167" w:type="dxa"/>
            <w:gridSpan w:val="2"/>
          </w:tcPr>
          <w:p w:rsidR="00670807" w:rsidRDefault="00823D19" w:rsidP="0067080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Notre Monde </w:t>
            </w:r>
          </w:p>
          <w:p w:rsidR="00823D19" w:rsidRPr="00C82410" w:rsidRDefault="00823D19" w:rsidP="00823D1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T</w:t>
            </w:r>
            <w:r w:rsidRPr="00823D19">
              <w:rPr>
                <w:rFonts w:asciiTheme="minorHAnsi" w:eastAsia="Calibri" w:hAnsiTheme="minorHAnsi" w:cstheme="minorHAnsi"/>
                <w:sz w:val="22"/>
                <w:szCs w:val="22"/>
              </w:rPr>
              <w:t>he children look at different aspects of our world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including the continents, weather vocabulary and different animals. </w:t>
            </w:r>
          </w:p>
        </w:tc>
      </w:tr>
    </w:tbl>
    <w:p w:rsidR="00670807" w:rsidRPr="00C82410" w:rsidRDefault="00670807" w:rsidP="00670807">
      <w:pPr>
        <w:rPr>
          <w:rFonts w:asciiTheme="minorHAnsi" w:eastAsia="Calibri" w:hAnsiTheme="minorHAnsi" w:cstheme="minorHAnsi"/>
          <w:sz w:val="22"/>
          <w:szCs w:val="22"/>
        </w:rPr>
      </w:pPr>
    </w:p>
    <w:p w:rsidR="00670807" w:rsidRPr="00C82410" w:rsidRDefault="00670807" w:rsidP="00670807">
      <w:pPr>
        <w:rPr>
          <w:rFonts w:asciiTheme="minorHAnsi" w:eastAsia="Calibri" w:hAnsiTheme="minorHAnsi" w:cstheme="minorHAnsi"/>
          <w:sz w:val="22"/>
          <w:szCs w:val="22"/>
        </w:rPr>
      </w:pPr>
    </w:p>
    <w:p w:rsidR="00670807" w:rsidRPr="00C82410" w:rsidRDefault="00670807">
      <w:pPr>
        <w:rPr>
          <w:rFonts w:asciiTheme="minorHAnsi" w:eastAsia="Calibri" w:hAnsiTheme="minorHAnsi" w:cstheme="minorHAnsi"/>
          <w:sz w:val="22"/>
          <w:szCs w:val="22"/>
        </w:rPr>
      </w:pPr>
    </w:p>
    <w:sectPr w:rsidR="00670807" w:rsidRPr="00C82410" w:rsidSect="00EF4E72">
      <w:pgSz w:w="23811" w:h="16838" w:orient="landscape" w:code="8"/>
      <w:pgMar w:top="1134" w:right="1134" w:bottom="1134" w:left="1134" w:header="709" w:footer="709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559F2"/>
    <w:multiLevelType w:val="hybridMultilevel"/>
    <w:tmpl w:val="DC08D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18440D"/>
    <w:multiLevelType w:val="hybridMultilevel"/>
    <w:tmpl w:val="D7660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860D9"/>
    <w:multiLevelType w:val="hybridMultilevel"/>
    <w:tmpl w:val="588EC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85815"/>
    <w:multiLevelType w:val="hybridMultilevel"/>
    <w:tmpl w:val="C8841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72342"/>
    <w:multiLevelType w:val="hybridMultilevel"/>
    <w:tmpl w:val="EDE4C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85F89"/>
    <w:multiLevelType w:val="hybridMultilevel"/>
    <w:tmpl w:val="BB787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86E86"/>
    <w:multiLevelType w:val="hybridMultilevel"/>
    <w:tmpl w:val="A4363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7372B"/>
    <w:multiLevelType w:val="hybridMultilevel"/>
    <w:tmpl w:val="09FC7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82A0C"/>
    <w:multiLevelType w:val="hybridMultilevel"/>
    <w:tmpl w:val="E884D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B261CC"/>
    <w:multiLevelType w:val="hybridMultilevel"/>
    <w:tmpl w:val="4A38A7B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1AB833A2"/>
    <w:multiLevelType w:val="hybridMultilevel"/>
    <w:tmpl w:val="01BA7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CC3209"/>
    <w:multiLevelType w:val="hybridMultilevel"/>
    <w:tmpl w:val="62667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395BD6"/>
    <w:multiLevelType w:val="hybridMultilevel"/>
    <w:tmpl w:val="C4381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6A49D7"/>
    <w:multiLevelType w:val="hybridMultilevel"/>
    <w:tmpl w:val="22602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B90BF5"/>
    <w:multiLevelType w:val="hybridMultilevel"/>
    <w:tmpl w:val="E6F6F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3945C1"/>
    <w:multiLevelType w:val="hybridMultilevel"/>
    <w:tmpl w:val="2ADA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5867BD"/>
    <w:multiLevelType w:val="hybridMultilevel"/>
    <w:tmpl w:val="16762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D72F96"/>
    <w:multiLevelType w:val="hybridMultilevel"/>
    <w:tmpl w:val="74C8A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5F7BC8"/>
    <w:multiLevelType w:val="hybridMultilevel"/>
    <w:tmpl w:val="FA22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2C0BCD"/>
    <w:multiLevelType w:val="hybridMultilevel"/>
    <w:tmpl w:val="BEF8D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F7DCE"/>
    <w:multiLevelType w:val="hybridMultilevel"/>
    <w:tmpl w:val="4F1EC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0A7809"/>
    <w:multiLevelType w:val="hybridMultilevel"/>
    <w:tmpl w:val="65DC1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C33D45"/>
    <w:multiLevelType w:val="hybridMultilevel"/>
    <w:tmpl w:val="5E685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883A07"/>
    <w:multiLevelType w:val="hybridMultilevel"/>
    <w:tmpl w:val="A650E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D666C9"/>
    <w:multiLevelType w:val="hybridMultilevel"/>
    <w:tmpl w:val="E16ED768"/>
    <w:lvl w:ilvl="0" w:tplc="6C86BFB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BE1075"/>
    <w:multiLevelType w:val="hybridMultilevel"/>
    <w:tmpl w:val="F6608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A64AC"/>
    <w:multiLevelType w:val="hybridMultilevel"/>
    <w:tmpl w:val="DDD61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29393A"/>
    <w:multiLevelType w:val="hybridMultilevel"/>
    <w:tmpl w:val="69F65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9737D4"/>
    <w:multiLevelType w:val="hybridMultilevel"/>
    <w:tmpl w:val="76D2D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064C7C"/>
    <w:multiLevelType w:val="hybridMultilevel"/>
    <w:tmpl w:val="EDD82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1526B4"/>
    <w:multiLevelType w:val="hybridMultilevel"/>
    <w:tmpl w:val="0802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9FE7A21"/>
    <w:multiLevelType w:val="hybridMultilevel"/>
    <w:tmpl w:val="0BD67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C500352"/>
    <w:multiLevelType w:val="hybridMultilevel"/>
    <w:tmpl w:val="1DE2E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344393"/>
    <w:multiLevelType w:val="hybridMultilevel"/>
    <w:tmpl w:val="3C726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F7E0D5B"/>
    <w:multiLevelType w:val="hybridMultilevel"/>
    <w:tmpl w:val="3E6C0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936240"/>
    <w:multiLevelType w:val="hybridMultilevel"/>
    <w:tmpl w:val="10F03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3F70EF4"/>
    <w:multiLevelType w:val="hybridMultilevel"/>
    <w:tmpl w:val="1332B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4E6686C"/>
    <w:multiLevelType w:val="hybridMultilevel"/>
    <w:tmpl w:val="97425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E813BF"/>
    <w:multiLevelType w:val="hybridMultilevel"/>
    <w:tmpl w:val="8ED63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68523F3"/>
    <w:multiLevelType w:val="hybridMultilevel"/>
    <w:tmpl w:val="AC0CE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69A57EC"/>
    <w:multiLevelType w:val="hybridMultilevel"/>
    <w:tmpl w:val="4B42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8011056"/>
    <w:multiLevelType w:val="hybridMultilevel"/>
    <w:tmpl w:val="33FE1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413929"/>
    <w:multiLevelType w:val="hybridMultilevel"/>
    <w:tmpl w:val="8B64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9662106"/>
    <w:multiLevelType w:val="hybridMultilevel"/>
    <w:tmpl w:val="442CE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E9402A"/>
    <w:multiLevelType w:val="hybridMultilevel"/>
    <w:tmpl w:val="B91C1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A7B0BFD"/>
    <w:multiLevelType w:val="hybridMultilevel"/>
    <w:tmpl w:val="0F6C1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EF67298"/>
    <w:multiLevelType w:val="hybridMultilevel"/>
    <w:tmpl w:val="E068B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F3C0570"/>
    <w:multiLevelType w:val="hybridMultilevel"/>
    <w:tmpl w:val="83222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09D6653"/>
    <w:multiLevelType w:val="hybridMultilevel"/>
    <w:tmpl w:val="7FB23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1527612"/>
    <w:multiLevelType w:val="hybridMultilevel"/>
    <w:tmpl w:val="B204F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1DF2CF6"/>
    <w:multiLevelType w:val="hybridMultilevel"/>
    <w:tmpl w:val="4B0A4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3146627"/>
    <w:multiLevelType w:val="hybridMultilevel"/>
    <w:tmpl w:val="07C69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33C7689"/>
    <w:multiLevelType w:val="hybridMultilevel"/>
    <w:tmpl w:val="673A8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3F34811"/>
    <w:multiLevelType w:val="hybridMultilevel"/>
    <w:tmpl w:val="3C26D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40514D0"/>
    <w:multiLevelType w:val="hybridMultilevel"/>
    <w:tmpl w:val="F6189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7B91159"/>
    <w:multiLevelType w:val="hybridMultilevel"/>
    <w:tmpl w:val="3EB86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9653251"/>
    <w:multiLevelType w:val="hybridMultilevel"/>
    <w:tmpl w:val="CEA04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98A55F2"/>
    <w:multiLevelType w:val="hybridMultilevel"/>
    <w:tmpl w:val="4726D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C13174E"/>
    <w:multiLevelType w:val="hybridMultilevel"/>
    <w:tmpl w:val="2BDAA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CB13674"/>
    <w:multiLevelType w:val="hybridMultilevel"/>
    <w:tmpl w:val="67324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D7E7C7E"/>
    <w:multiLevelType w:val="hybridMultilevel"/>
    <w:tmpl w:val="85FC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F4400AC"/>
    <w:multiLevelType w:val="hybridMultilevel"/>
    <w:tmpl w:val="EDF0D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0277800"/>
    <w:multiLevelType w:val="hybridMultilevel"/>
    <w:tmpl w:val="AF303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0D33F5B"/>
    <w:multiLevelType w:val="hybridMultilevel"/>
    <w:tmpl w:val="72E64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13859F1"/>
    <w:multiLevelType w:val="hybridMultilevel"/>
    <w:tmpl w:val="607E2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2F80208"/>
    <w:multiLevelType w:val="hybridMultilevel"/>
    <w:tmpl w:val="434AD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31F77ED"/>
    <w:multiLevelType w:val="hybridMultilevel"/>
    <w:tmpl w:val="BEA67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43640DC"/>
    <w:multiLevelType w:val="hybridMultilevel"/>
    <w:tmpl w:val="E2544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2B67C3"/>
    <w:multiLevelType w:val="hybridMultilevel"/>
    <w:tmpl w:val="F252D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612028B"/>
    <w:multiLevelType w:val="hybridMultilevel"/>
    <w:tmpl w:val="8826B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0749E3"/>
    <w:multiLevelType w:val="hybridMultilevel"/>
    <w:tmpl w:val="B7363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7BA1594"/>
    <w:multiLevelType w:val="hybridMultilevel"/>
    <w:tmpl w:val="0E565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BCA6476"/>
    <w:multiLevelType w:val="hybridMultilevel"/>
    <w:tmpl w:val="D38C4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D6752D1"/>
    <w:multiLevelType w:val="hybridMultilevel"/>
    <w:tmpl w:val="31CE3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F346A53"/>
    <w:multiLevelType w:val="hybridMultilevel"/>
    <w:tmpl w:val="6B8C4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0E9774C"/>
    <w:multiLevelType w:val="hybridMultilevel"/>
    <w:tmpl w:val="CD54A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257500F"/>
    <w:multiLevelType w:val="hybridMultilevel"/>
    <w:tmpl w:val="0BD09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4DF6F21"/>
    <w:multiLevelType w:val="hybridMultilevel"/>
    <w:tmpl w:val="951CF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4F35265"/>
    <w:multiLevelType w:val="hybridMultilevel"/>
    <w:tmpl w:val="CD283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523044A"/>
    <w:multiLevelType w:val="hybridMultilevel"/>
    <w:tmpl w:val="72CC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6711D7B"/>
    <w:multiLevelType w:val="hybridMultilevel"/>
    <w:tmpl w:val="4154B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68C23ED"/>
    <w:multiLevelType w:val="hybridMultilevel"/>
    <w:tmpl w:val="E3667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8D67F44"/>
    <w:multiLevelType w:val="hybridMultilevel"/>
    <w:tmpl w:val="76F87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A450BAA"/>
    <w:multiLevelType w:val="hybridMultilevel"/>
    <w:tmpl w:val="497E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AB6616D"/>
    <w:multiLevelType w:val="hybridMultilevel"/>
    <w:tmpl w:val="B8C87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AEA2B61"/>
    <w:multiLevelType w:val="hybridMultilevel"/>
    <w:tmpl w:val="A0A6A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B2C0D30"/>
    <w:multiLevelType w:val="hybridMultilevel"/>
    <w:tmpl w:val="369C7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B8C7DFB"/>
    <w:multiLevelType w:val="hybridMultilevel"/>
    <w:tmpl w:val="AD52C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F5774AF"/>
    <w:multiLevelType w:val="hybridMultilevel"/>
    <w:tmpl w:val="77BA8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F786317"/>
    <w:multiLevelType w:val="hybridMultilevel"/>
    <w:tmpl w:val="4FA85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74"/>
  </w:num>
  <w:num w:numId="3">
    <w:abstractNumId w:val="20"/>
  </w:num>
  <w:num w:numId="4">
    <w:abstractNumId w:val="54"/>
  </w:num>
  <w:num w:numId="5">
    <w:abstractNumId w:val="82"/>
  </w:num>
  <w:num w:numId="6">
    <w:abstractNumId w:val="66"/>
  </w:num>
  <w:num w:numId="7">
    <w:abstractNumId w:val="14"/>
  </w:num>
  <w:num w:numId="8">
    <w:abstractNumId w:val="23"/>
  </w:num>
  <w:num w:numId="9">
    <w:abstractNumId w:val="79"/>
  </w:num>
  <w:num w:numId="10">
    <w:abstractNumId w:val="43"/>
  </w:num>
  <w:num w:numId="11">
    <w:abstractNumId w:val="8"/>
  </w:num>
  <w:num w:numId="12">
    <w:abstractNumId w:val="52"/>
  </w:num>
  <w:num w:numId="13">
    <w:abstractNumId w:val="25"/>
  </w:num>
  <w:num w:numId="14">
    <w:abstractNumId w:val="68"/>
  </w:num>
  <w:num w:numId="15">
    <w:abstractNumId w:val="51"/>
  </w:num>
  <w:num w:numId="16">
    <w:abstractNumId w:val="33"/>
  </w:num>
  <w:num w:numId="17">
    <w:abstractNumId w:val="28"/>
  </w:num>
  <w:num w:numId="18">
    <w:abstractNumId w:val="35"/>
  </w:num>
  <w:num w:numId="19">
    <w:abstractNumId w:val="64"/>
  </w:num>
  <w:num w:numId="20">
    <w:abstractNumId w:val="9"/>
  </w:num>
  <w:num w:numId="21">
    <w:abstractNumId w:val="12"/>
  </w:num>
  <w:num w:numId="22">
    <w:abstractNumId w:val="31"/>
  </w:num>
  <w:num w:numId="23">
    <w:abstractNumId w:val="61"/>
  </w:num>
  <w:num w:numId="24">
    <w:abstractNumId w:val="56"/>
  </w:num>
  <w:num w:numId="25">
    <w:abstractNumId w:val="13"/>
  </w:num>
  <w:num w:numId="26">
    <w:abstractNumId w:val="78"/>
  </w:num>
  <w:num w:numId="27">
    <w:abstractNumId w:val="2"/>
  </w:num>
  <w:num w:numId="28">
    <w:abstractNumId w:val="60"/>
  </w:num>
  <w:num w:numId="29">
    <w:abstractNumId w:val="44"/>
  </w:num>
  <w:num w:numId="30">
    <w:abstractNumId w:val="22"/>
  </w:num>
  <w:num w:numId="31">
    <w:abstractNumId w:val="42"/>
  </w:num>
  <w:num w:numId="32">
    <w:abstractNumId w:val="84"/>
  </w:num>
  <w:num w:numId="33">
    <w:abstractNumId w:val="70"/>
  </w:num>
  <w:num w:numId="34">
    <w:abstractNumId w:val="3"/>
  </w:num>
  <w:num w:numId="35">
    <w:abstractNumId w:val="11"/>
  </w:num>
  <w:num w:numId="36">
    <w:abstractNumId w:val="32"/>
  </w:num>
  <w:num w:numId="37">
    <w:abstractNumId w:val="0"/>
  </w:num>
  <w:num w:numId="38">
    <w:abstractNumId w:val="19"/>
  </w:num>
  <w:num w:numId="39">
    <w:abstractNumId w:val="87"/>
  </w:num>
  <w:num w:numId="40">
    <w:abstractNumId w:val="18"/>
  </w:num>
  <w:num w:numId="41">
    <w:abstractNumId w:val="73"/>
  </w:num>
  <w:num w:numId="42">
    <w:abstractNumId w:val="5"/>
  </w:num>
  <w:num w:numId="43">
    <w:abstractNumId w:val="10"/>
  </w:num>
  <w:num w:numId="44">
    <w:abstractNumId w:val="76"/>
  </w:num>
  <w:num w:numId="45">
    <w:abstractNumId w:val="67"/>
  </w:num>
  <w:num w:numId="46">
    <w:abstractNumId w:val="39"/>
  </w:num>
  <w:num w:numId="47">
    <w:abstractNumId w:val="7"/>
  </w:num>
  <w:num w:numId="48">
    <w:abstractNumId w:val="50"/>
  </w:num>
  <w:num w:numId="49">
    <w:abstractNumId w:val="46"/>
  </w:num>
  <w:num w:numId="50">
    <w:abstractNumId w:val="16"/>
  </w:num>
  <w:num w:numId="51">
    <w:abstractNumId w:val="47"/>
  </w:num>
  <w:num w:numId="52">
    <w:abstractNumId w:val="71"/>
  </w:num>
  <w:num w:numId="53">
    <w:abstractNumId w:val="85"/>
  </w:num>
  <w:num w:numId="54">
    <w:abstractNumId w:val="59"/>
  </w:num>
  <w:num w:numId="55">
    <w:abstractNumId w:val="65"/>
  </w:num>
  <w:num w:numId="56">
    <w:abstractNumId w:val="17"/>
  </w:num>
  <w:num w:numId="57">
    <w:abstractNumId w:val="21"/>
  </w:num>
  <w:num w:numId="58">
    <w:abstractNumId w:val="57"/>
  </w:num>
  <w:num w:numId="59">
    <w:abstractNumId w:val="37"/>
  </w:num>
  <w:num w:numId="60">
    <w:abstractNumId w:val="30"/>
  </w:num>
  <w:num w:numId="61">
    <w:abstractNumId w:val="81"/>
  </w:num>
  <w:num w:numId="62">
    <w:abstractNumId w:val="1"/>
  </w:num>
  <w:num w:numId="63">
    <w:abstractNumId w:val="72"/>
  </w:num>
  <w:num w:numId="64">
    <w:abstractNumId w:val="88"/>
  </w:num>
  <w:num w:numId="65">
    <w:abstractNumId w:val="69"/>
  </w:num>
  <w:num w:numId="66">
    <w:abstractNumId w:val="27"/>
  </w:num>
  <w:num w:numId="67">
    <w:abstractNumId w:val="55"/>
  </w:num>
  <w:num w:numId="68">
    <w:abstractNumId w:val="45"/>
  </w:num>
  <w:num w:numId="69">
    <w:abstractNumId w:val="24"/>
  </w:num>
  <w:num w:numId="70">
    <w:abstractNumId w:val="53"/>
  </w:num>
  <w:num w:numId="71">
    <w:abstractNumId w:val="41"/>
  </w:num>
  <w:num w:numId="72">
    <w:abstractNumId w:val="62"/>
  </w:num>
  <w:num w:numId="73">
    <w:abstractNumId w:val="4"/>
  </w:num>
  <w:num w:numId="74">
    <w:abstractNumId w:val="6"/>
  </w:num>
  <w:num w:numId="75">
    <w:abstractNumId w:val="58"/>
  </w:num>
  <w:num w:numId="76">
    <w:abstractNumId w:val="83"/>
  </w:num>
  <w:num w:numId="77">
    <w:abstractNumId w:val="38"/>
  </w:num>
  <w:num w:numId="78">
    <w:abstractNumId w:val="77"/>
  </w:num>
  <w:num w:numId="79">
    <w:abstractNumId w:val="26"/>
  </w:num>
  <w:num w:numId="80">
    <w:abstractNumId w:val="29"/>
  </w:num>
  <w:num w:numId="81">
    <w:abstractNumId w:val="40"/>
  </w:num>
  <w:num w:numId="82">
    <w:abstractNumId w:val="48"/>
  </w:num>
  <w:num w:numId="83">
    <w:abstractNumId w:val="75"/>
  </w:num>
  <w:num w:numId="84">
    <w:abstractNumId w:val="15"/>
  </w:num>
  <w:num w:numId="85">
    <w:abstractNumId w:val="36"/>
  </w:num>
  <w:num w:numId="86">
    <w:abstractNumId w:val="63"/>
  </w:num>
  <w:num w:numId="87">
    <w:abstractNumId w:val="49"/>
  </w:num>
  <w:num w:numId="88">
    <w:abstractNumId w:val="80"/>
  </w:num>
  <w:num w:numId="89">
    <w:abstractNumId w:val="89"/>
  </w:num>
  <w:num w:numId="90">
    <w:abstractNumId w:val="86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790"/>
    <w:rsid w:val="00000F9C"/>
    <w:rsid w:val="000150A9"/>
    <w:rsid w:val="000177F2"/>
    <w:rsid w:val="00035F32"/>
    <w:rsid w:val="00045DA3"/>
    <w:rsid w:val="000526BA"/>
    <w:rsid w:val="00062642"/>
    <w:rsid w:val="000F229B"/>
    <w:rsid w:val="00112F54"/>
    <w:rsid w:val="00113CF4"/>
    <w:rsid w:val="00114E15"/>
    <w:rsid w:val="00163671"/>
    <w:rsid w:val="001862DF"/>
    <w:rsid w:val="001D022F"/>
    <w:rsid w:val="001D5F13"/>
    <w:rsid w:val="001F0AD9"/>
    <w:rsid w:val="00237BA9"/>
    <w:rsid w:val="002432C6"/>
    <w:rsid w:val="00255408"/>
    <w:rsid w:val="002816BC"/>
    <w:rsid w:val="00287782"/>
    <w:rsid w:val="002962D2"/>
    <w:rsid w:val="00296569"/>
    <w:rsid w:val="002A23A2"/>
    <w:rsid w:val="002B2908"/>
    <w:rsid w:val="002C1A73"/>
    <w:rsid w:val="00315206"/>
    <w:rsid w:val="00327430"/>
    <w:rsid w:val="00341597"/>
    <w:rsid w:val="0036739C"/>
    <w:rsid w:val="00411C63"/>
    <w:rsid w:val="004236A8"/>
    <w:rsid w:val="00427110"/>
    <w:rsid w:val="004525E8"/>
    <w:rsid w:val="0045294F"/>
    <w:rsid w:val="0045541F"/>
    <w:rsid w:val="00457FDE"/>
    <w:rsid w:val="00472042"/>
    <w:rsid w:val="00472595"/>
    <w:rsid w:val="00485790"/>
    <w:rsid w:val="004C348E"/>
    <w:rsid w:val="004C3C71"/>
    <w:rsid w:val="004D2DAC"/>
    <w:rsid w:val="004E13AB"/>
    <w:rsid w:val="004E1F9F"/>
    <w:rsid w:val="004E2F04"/>
    <w:rsid w:val="0053696A"/>
    <w:rsid w:val="00547B32"/>
    <w:rsid w:val="00550ADB"/>
    <w:rsid w:val="00552C3F"/>
    <w:rsid w:val="005A2A89"/>
    <w:rsid w:val="005B35E0"/>
    <w:rsid w:val="005B3804"/>
    <w:rsid w:val="005C2C6A"/>
    <w:rsid w:val="005C564F"/>
    <w:rsid w:val="005F0D5A"/>
    <w:rsid w:val="00602144"/>
    <w:rsid w:val="00605156"/>
    <w:rsid w:val="00622A58"/>
    <w:rsid w:val="006249A7"/>
    <w:rsid w:val="00663F4F"/>
    <w:rsid w:val="00670807"/>
    <w:rsid w:val="00690132"/>
    <w:rsid w:val="006A02EA"/>
    <w:rsid w:val="006A7ADD"/>
    <w:rsid w:val="006B00ED"/>
    <w:rsid w:val="00701FAF"/>
    <w:rsid w:val="00715051"/>
    <w:rsid w:val="00721780"/>
    <w:rsid w:val="007272B6"/>
    <w:rsid w:val="00754309"/>
    <w:rsid w:val="007A65B1"/>
    <w:rsid w:val="007C25D5"/>
    <w:rsid w:val="007D5BAD"/>
    <w:rsid w:val="007E61FB"/>
    <w:rsid w:val="00823D19"/>
    <w:rsid w:val="008326EF"/>
    <w:rsid w:val="00865FE3"/>
    <w:rsid w:val="00894771"/>
    <w:rsid w:val="008A7D94"/>
    <w:rsid w:val="00915070"/>
    <w:rsid w:val="00931348"/>
    <w:rsid w:val="0094165A"/>
    <w:rsid w:val="00956F19"/>
    <w:rsid w:val="00995747"/>
    <w:rsid w:val="00996833"/>
    <w:rsid w:val="0099722A"/>
    <w:rsid w:val="009C3D61"/>
    <w:rsid w:val="009E4008"/>
    <w:rsid w:val="00A44CCC"/>
    <w:rsid w:val="00A76C34"/>
    <w:rsid w:val="00A81FEE"/>
    <w:rsid w:val="00A830BA"/>
    <w:rsid w:val="00AC0CD7"/>
    <w:rsid w:val="00AC799A"/>
    <w:rsid w:val="00AE5907"/>
    <w:rsid w:val="00B214A4"/>
    <w:rsid w:val="00B247DE"/>
    <w:rsid w:val="00B90CE7"/>
    <w:rsid w:val="00B939B3"/>
    <w:rsid w:val="00B96A34"/>
    <w:rsid w:val="00BA62E3"/>
    <w:rsid w:val="00BA671C"/>
    <w:rsid w:val="00BC372D"/>
    <w:rsid w:val="00BE0AC9"/>
    <w:rsid w:val="00BE2578"/>
    <w:rsid w:val="00C043B0"/>
    <w:rsid w:val="00C0770E"/>
    <w:rsid w:val="00C33438"/>
    <w:rsid w:val="00C663CA"/>
    <w:rsid w:val="00C7260A"/>
    <w:rsid w:val="00C82410"/>
    <w:rsid w:val="00C87F92"/>
    <w:rsid w:val="00C91524"/>
    <w:rsid w:val="00CA233C"/>
    <w:rsid w:val="00CA2A59"/>
    <w:rsid w:val="00CF2E01"/>
    <w:rsid w:val="00D420C8"/>
    <w:rsid w:val="00D61F9F"/>
    <w:rsid w:val="00D961FF"/>
    <w:rsid w:val="00D979B0"/>
    <w:rsid w:val="00DA1AC1"/>
    <w:rsid w:val="00DB4A64"/>
    <w:rsid w:val="00DB52E8"/>
    <w:rsid w:val="00DC7C36"/>
    <w:rsid w:val="00E1289F"/>
    <w:rsid w:val="00E24A9E"/>
    <w:rsid w:val="00E27B22"/>
    <w:rsid w:val="00E307A8"/>
    <w:rsid w:val="00E3627E"/>
    <w:rsid w:val="00E9138B"/>
    <w:rsid w:val="00EC4014"/>
    <w:rsid w:val="00EC7578"/>
    <w:rsid w:val="00ED4BB7"/>
    <w:rsid w:val="00EF4E72"/>
    <w:rsid w:val="00F25BC4"/>
    <w:rsid w:val="00F51111"/>
    <w:rsid w:val="00F6625D"/>
    <w:rsid w:val="00F67D80"/>
    <w:rsid w:val="00F73363"/>
    <w:rsid w:val="00F74AE9"/>
    <w:rsid w:val="00F83D02"/>
    <w:rsid w:val="00FA1826"/>
    <w:rsid w:val="00FE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0943"/>
  <w15:docId w15:val="{3DEB0BA6-0BC7-458B-884B-2E8FBBF2A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7939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B9745C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2">
    <w:name w:val="12"/>
    <w:basedOn w:val="TableNormal"/>
    <w:tblPr>
      <w:tblStyleRowBandSize w:val="1"/>
      <w:tblStyleColBandSize w:val="1"/>
    </w:tblPr>
  </w:style>
  <w:style w:type="table" w:customStyle="1" w:styleId="11">
    <w:name w:val="11"/>
    <w:basedOn w:val="TableNormal"/>
    <w:tblPr>
      <w:tblStyleRowBandSize w:val="1"/>
      <w:tblStyleColBandSize w:val="1"/>
    </w:tblPr>
  </w:style>
  <w:style w:type="table" w:customStyle="1" w:styleId="10">
    <w:name w:val="10"/>
    <w:basedOn w:val="TableNormal"/>
    <w:tblPr>
      <w:tblStyleRowBandSize w:val="1"/>
      <w:tblStyleColBandSize w:val="1"/>
    </w:tblPr>
  </w:style>
  <w:style w:type="table" w:customStyle="1" w:styleId="9">
    <w:name w:val="9"/>
    <w:basedOn w:val="TableNormal"/>
    <w:tblPr>
      <w:tblStyleRowBandSize w:val="1"/>
      <w:tblStyleColBandSize w:val="1"/>
    </w:tblPr>
  </w:style>
  <w:style w:type="table" w:customStyle="1" w:styleId="8">
    <w:name w:val="8"/>
    <w:basedOn w:val="TableNormal"/>
    <w:tblPr>
      <w:tblStyleRowBandSize w:val="1"/>
      <w:tblStyleColBandSize w:val="1"/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">
    <w:name w:val="6"/>
    <w:basedOn w:val="TableNormal"/>
    <w:tblPr>
      <w:tblStyleRowBandSize w:val="1"/>
      <w:tblStyleColBandSize w:val="1"/>
    </w:tblPr>
  </w:style>
  <w:style w:type="table" w:customStyle="1" w:styleId="5">
    <w:name w:val="5"/>
    <w:basedOn w:val="TableNormal"/>
    <w:tblPr>
      <w:tblStyleRowBandSize w:val="1"/>
      <w:tblStyleColBandSize w:val="1"/>
    </w:tblPr>
  </w:style>
  <w:style w:type="table" w:customStyle="1" w:styleId="4">
    <w:name w:val="4"/>
    <w:basedOn w:val="TableNormal"/>
    <w:tblPr>
      <w:tblStyleRowBandSize w:val="1"/>
      <w:tblStyleColBandSize w:val="1"/>
    </w:tblPr>
  </w:style>
  <w:style w:type="table" w:customStyle="1" w:styleId="3">
    <w:name w:val="3"/>
    <w:basedOn w:val="TableNormal"/>
    <w:tblPr>
      <w:tblStyleRowBandSize w:val="1"/>
      <w:tblStyleColBandSize w:val="1"/>
    </w:tblPr>
  </w:style>
  <w:style w:type="table" w:customStyle="1" w:styleId="2">
    <w:name w:val="2"/>
    <w:basedOn w:val="TableNormal"/>
    <w:tblPr>
      <w:tblStyleRowBandSize w:val="1"/>
      <w:tblStyleColBandSize w:val="1"/>
    </w:tblPr>
  </w:style>
  <w:style w:type="table" w:customStyle="1" w:styleId="1">
    <w:name w:val="1"/>
    <w:basedOn w:val="TableNormal"/>
    <w:tblPr>
      <w:tblStyleRowBandSize w:val="1"/>
      <w:tblStyleColBandSize w:val="1"/>
    </w:tbl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ED1715"/>
    <w:rPr>
      <w:color w:val="800080" w:themeColor="followedHyperlink"/>
      <w:u w:val="single"/>
    </w:r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</w:tblPr>
  </w:style>
  <w:style w:type="table" w:customStyle="1" w:styleId="afc">
    <w:basedOn w:val="TableNormal"/>
    <w:tblPr>
      <w:tblStyleRowBandSize w:val="1"/>
      <w:tblStyleColBandSize w:val="1"/>
    </w:tblPr>
  </w:style>
  <w:style w:type="table" w:customStyle="1" w:styleId="afd">
    <w:basedOn w:val="TableNormal"/>
    <w:tblPr>
      <w:tblStyleRowBandSize w:val="1"/>
      <w:tblStyleColBandSize w:val="1"/>
    </w:tblPr>
  </w:style>
  <w:style w:type="table" w:customStyle="1" w:styleId="afe">
    <w:basedOn w:val="TableNormal"/>
    <w:tblPr>
      <w:tblStyleRowBandSize w:val="1"/>
      <w:tblStyleColBandSize w:val="1"/>
    </w:tblPr>
  </w:style>
  <w:style w:type="table" w:customStyle="1" w:styleId="aff">
    <w:basedOn w:val="TableNormal"/>
    <w:tblPr>
      <w:tblStyleRowBandSize w:val="1"/>
      <w:tblStyleColBandSize w:val="1"/>
    </w:tblPr>
  </w:style>
  <w:style w:type="table" w:customStyle="1" w:styleId="aff0">
    <w:basedOn w:val="TableNormal"/>
    <w:tblPr>
      <w:tblStyleRowBandSize w:val="1"/>
      <w:tblStyleColBandSize w:val="1"/>
    </w:tblPr>
  </w:style>
  <w:style w:type="table" w:customStyle="1" w:styleId="aff1">
    <w:basedOn w:val="TableNormal"/>
    <w:tblPr>
      <w:tblStyleRowBandSize w:val="1"/>
      <w:tblStyleColBandSize w:val="1"/>
    </w:tblPr>
  </w:style>
  <w:style w:type="table" w:customStyle="1" w:styleId="aff2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9B7550"/>
    <w:pPr>
      <w:spacing w:before="100" w:beforeAutospacing="1" w:after="100" w:afterAutospacing="1"/>
    </w:pPr>
  </w:style>
  <w:style w:type="table" w:customStyle="1" w:styleId="aff3">
    <w:basedOn w:val="TableNormal"/>
    <w:tblPr>
      <w:tblStyleRowBandSize w:val="1"/>
      <w:tblStyleColBandSize w:val="1"/>
    </w:tblPr>
  </w:style>
  <w:style w:type="table" w:customStyle="1" w:styleId="aff4">
    <w:basedOn w:val="TableNormal"/>
    <w:tblPr>
      <w:tblStyleRowBandSize w:val="1"/>
      <w:tblStyleColBandSize w:val="1"/>
    </w:tblPr>
  </w:style>
  <w:style w:type="table" w:customStyle="1" w:styleId="aff5">
    <w:basedOn w:val="TableNormal"/>
    <w:tblPr>
      <w:tblStyleRowBandSize w:val="1"/>
      <w:tblStyleColBandSize w:val="1"/>
    </w:tblPr>
  </w:style>
  <w:style w:type="table" w:customStyle="1" w:styleId="aff6">
    <w:basedOn w:val="TableNormal"/>
    <w:tblPr>
      <w:tblStyleRowBandSize w:val="1"/>
      <w:tblStyleColBandSize w:val="1"/>
    </w:tblPr>
  </w:style>
  <w:style w:type="table" w:customStyle="1" w:styleId="aff7">
    <w:basedOn w:val="TableNormal"/>
    <w:tblPr>
      <w:tblStyleRowBandSize w:val="1"/>
      <w:tblStyleColBandSize w:val="1"/>
    </w:tblPr>
  </w:style>
  <w:style w:type="table" w:customStyle="1" w:styleId="aff8">
    <w:basedOn w:val="TableNormal"/>
    <w:tblPr>
      <w:tblStyleRowBandSize w:val="1"/>
      <w:tblStyleColBandSize w:val="1"/>
    </w:tblPr>
  </w:style>
  <w:style w:type="table" w:customStyle="1" w:styleId="aff9">
    <w:basedOn w:val="TableNormal"/>
    <w:tblPr>
      <w:tblStyleRowBandSize w:val="1"/>
      <w:tblStyleColBandSize w:val="1"/>
    </w:tblPr>
  </w:style>
  <w:style w:type="table" w:customStyle="1" w:styleId="affa">
    <w:basedOn w:val="TableNormal"/>
    <w:tblPr>
      <w:tblStyleRowBandSize w:val="1"/>
      <w:tblStyleColBandSize w:val="1"/>
    </w:tblPr>
  </w:style>
  <w:style w:type="table" w:customStyle="1" w:styleId="affb">
    <w:basedOn w:val="TableNormal"/>
    <w:tblPr>
      <w:tblStyleRowBandSize w:val="1"/>
      <w:tblStyleColBandSize w:val="1"/>
    </w:tblPr>
  </w:style>
  <w:style w:type="table" w:customStyle="1" w:styleId="affc">
    <w:basedOn w:val="TableNormal"/>
    <w:tblPr>
      <w:tblStyleRowBandSize w:val="1"/>
      <w:tblStyleColBandSize w:val="1"/>
    </w:tblPr>
  </w:style>
  <w:style w:type="table" w:customStyle="1" w:styleId="affd">
    <w:basedOn w:val="TableNormal"/>
    <w:tblPr>
      <w:tblStyleRowBandSize w:val="1"/>
      <w:tblStyleColBandSize w:val="1"/>
    </w:tblPr>
  </w:style>
  <w:style w:type="table" w:customStyle="1" w:styleId="affe">
    <w:basedOn w:val="TableNormal"/>
    <w:tblPr>
      <w:tblStyleRowBandSize w:val="1"/>
      <w:tblStyleColBandSize w:val="1"/>
    </w:tblPr>
  </w:style>
  <w:style w:type="table" w:customStyle="1" w:styleId="afff">
    <w:basedOn w:val="TableNormal"/>
    <w:tblPr>
      <w:tblStyleRowBandSize w:val="1"/>
      <w:tblStyleColBandSize w:val="1"/>
    </w:tblPr>
  </w:style>
  <w:style w:type="table" w:customStyle="1" w:styleId="afff0">
    <w:basedOn w:val="TableNormal"/>
    <w:tblPr>
      <w:tblStyleRowBandSize w:val="1"/>
      <w:tblStyleColBandSize w:val="1"/>
    </w:tblPr>
  </w:style>
  <w:style w:type="table" w:customStyle="1" w:styleId="afff1">
    <w:basedOn w:val="TableNormal"/>
    <w:tblPr>
      <w:tblStyleRowBandSize w:val="1"/>
      <w:tblStyleColBandSize w:val="1"/>
    </w:tblPr>
  </w:style>
  <w:style w:type="table" w:customStyle="1" w:styleId="afff2">
    <w:basedOn w:val="TableNormal"/>
    <w:tblPr>
      <w:tblStyleRowBandSize w:val="1"/>
      <w:tblStyleColBandSize w:val="1"/>
    </w:tblPr>
  </w:style>
  <w:style w:type="table" w:customStyle="1" w:styleId="afff3">
    <w:basedOn w:val="TableNormal"/>
    <w:tblPr>
      <w:tblStyleRowBandSize w:val="1"/>
      <w:tblStyleColBandSize w:val="1"/>
    </w:tblPr>
  </w:style>
  <w:style w:type="table" w:customStyle="1" w:styleId="afff4">
    <w:basedOn w:val="TableNormal"/>
    <w:tblPr>
      <w:tblStyleRowBandSize w:val="1"/>
      <w:tblStyleColBandSize w:val="1"/>
    </w:tblPr>
  </w:style>
  <w:style w:type="table" w:customStyle="1" w:styleId="afff5">
    <w:basedOn w:val="TableNormal"/>
    <w:tblPr>
      <w:tblStyleRowBandSize w:val="1"/>
      <w:tblStyleColBandSize w:val="1"/>
    </w:tblPr>
  </w:style>
  <w:style w:type="table" w:customStyle="1" w:styleId="afff6">
    <w:basedOn w:val="TableNormal"/>
    <w:tblPr>
      <w:tblStyleRowBandSize w:val="1"/>
      <w:tblStyleColBandSize w:val="1"/>
    </w:tblPr>
  </w:style>
  <w:style w:type="table" w:customStyle="1" w:styleId="afff7">
    <w:basedOn w:val="TableNormal"/>
    <w:tblPr>
      <w:tblStyleRowBandSize w:val="1"/>
      <w:tblStyleColBandSize w:val="1"/>
    </w:tblPr>
  </w:style>
  <w:style w:type="table" w:customStyle="1" w:styleId="afff8">
    <w:basedOn w:val="TableNormal"/>
    <w:tblPr>
      <w:tblStyleRowBandSize w:val="1"/>
      <w:tblStyleColBandSize w:val="1"/>
    </w:tblPr>
  </w:style>
  <w:style w:type="table" w:customStyle="1" w:styleId="afff9">
    <w:basedOn w:val="TableNormal"/>
    <w:tblPr>
      <w:tblStyleRowBandSize w:val="1"/>
      <w:tblStyleColBandSize w:val="1"/>
    </w:tblPr>
  </w:style>
  <w:style w:type="table" w:customStyle="1" w:styleId="afffa">
    <w:basedOn w:val="TableNormal"/>
    <w:tblPr>
      <w:tblStyleRowBandSize w:val="1"/>
      <w:tblStyleColBandSize w:val="1"/>
    </w:tblPr>
  </w:style>
  <w:style w:type="table" w:customStyle="1" w:styleId="afffb">
    <w:basedOn w:val="TableNormal"/>
    <w:tblPr>
      <w:tblStyleRowBandSize w:val="1"/>
      <w:tblStyleColBandSize w:val="1"/>
    </w:tblPr>
  </w:style>
  <w:style w:type="table" w:customStyle="1" w:styleId="afffc">
    <w:basedOn w:val="TableNormal"/>
    <w:tblPr>
      <w:tblStyleRowBandSize w:val="1"/>
      <w:tblStyleColBandSize w:val="1"/>
    </w:tblPr>
  </w:style>
  <w:style w:type="table" w:customStyle="1" w:styleId="afffd">
    <w:basedOn w:val="TableNormal"/>
    <w:tblPr>
      <w:tblStyleRowBandSize w:val="1"/>
      <w:tblStyleColBandSize w:val="1"/>
    </w:tblPr>
  </w:style>
  <w:style w:type="table" w:customStyle="1" w:styleId="afffe">
    <w:basedOn w:val="TableNormal"/>
    <w:tblPr>
      <w:tblStyleRowBandSize w:val="1"/>
      <w:tblStyleColBandSize w:val="1"/>
    </w:tblPr>
  </w:style>
  <w:style w:type="table" w:customStyle="1" w:styleId="affff">
    <w:basedOn w:val="TableNormal"/>
    <w:tblPr>
      <w:tblStyleRowBandSize w:val="1"/>
      <w:tblStyleColBandSize w:val="1"/>
    </w:tblPr>
  </w:style>
  <w:style w:type="table" w:customStyle="1" w:styleId="affff0">
    <w:basedOn w:val="TableNormal"/>
    <w:tblPr>
      <w:tblStyleRowBandSize w:val="1"/>
      <w:tblStyleColBandSize w:val="1"/>
    </w:tblPr>
  </w:style>
  <w:style w:type="table" w:customStyle="1" w:styleId="affff1">
    <w:basedOn w:val="TableNormal"/>
    <w:tblPr>
      <w:tblStyleRowBandSize w:val="1"/>
      <w:tblStyleColBandSize w:val="1"/>
    </w:tblPr>
  </w:style>
  <w:style w:type="table" w:customStyle="1" w:styleId="affff2">
    <w:basedOn w:val="TableNormal"/>
    <w:tblPr>
      <w:tblStyleRowBandSize w:val="1"/>
      <w:tblStyleColBandSize w:val="1"/>
    </w:tblPr>
  </w:style>
  <w:style w:type="table" w:customStyle="1" w:styleId="affff3">
    <w:basedOn w:val="TableNormal"/>
    <w:tblPr>
      <w:tblStyleRowBandSize w:val="1"/>
      <w:tblStyleColBandSize w:val="1"/>
    </w:tblPr>
  </w:style>
  <w:style w:type="table" w:customStyle="1" w:styleId="affff4">
    <w:basedOn w:val="TableNormal"/>
    <w:tblPr>
      <w:tblStyleRowBandSize w:val="1"/>
      <w:tblStyleColBandSize w:val="1"/>
    </w:tblPr>
  </w:style>
  <w:style w:type="table" w:customStyle="1" w:styleId="affff5">
    <w:basedOn w:val="TableNormal"/>
    <w:tblPr>
      <w:tblStyleRowBandSize w:val="1"/>
      <w:tblStyleColBandSize w:val="1"/>
    </w:tblPr>
  </w:style>
  <w:style w:type="table" w:customStyle="1" w:styleId="affff6">
    <w:basedOn w:val="TableNormal"/>
    <w:tblPr>
      <w:tblStyleRowBandSize w:val="1"/>
      <w:tblStyleColBandSize w:val="1"/>
    </w:tblPr>
  </w:style>
  <w:style w:type="table" w:customStyle="1" w:styleId="affff7">
    <w:basedOn w:val="TableNormal"/>
    <w:tblPr>
      <w:tblStyleRowBandSize w:val="1"/>
      <w:tblStyleColBandSize w:val="1"/>
    </w:tblPr>
  </w:style>
  <w:style w:type="table" w:customStyle="1" w:styleId="affff8">
    <w:basedOn w:val="TableNormal"/>
    <w:tblPr>
      <w:tblStyleRowBandSize w:val="1"/>
      <w:tblStyleColBandSize w:val="1"/>
    </w:tblPr>
  </w:style>
  <w:style w:type="table" w:customStyle="1" w:styleId="affff9">
    <w:basedOn w:val="TableNormal"/>
    <w:tblPr>
      <w:tblStyleRowBandSize w:val="1"/>
      <w:tblStyleColBandSize w:val="1"/>
    </w:tblPr>
  </w:style>
  <w:style w:type="table" w:customStyle="1" w:styleId="affffa">
    <w:basedOn w:val="TableNormal"/>
    <w:tblPr>
      <w:tblStyleRowBandSize w:val="1"/>
      <w:tblStyleColBandSize w:val="1"/>
    </w:tblPr>
  </w:style>
  <w:style w:type="table" w:customStyle="1" w:styleId="affffb">
    <w:basedOn w:val="TableNormal"/>
    <w:tblPr>
      <w:tblStyleRowBandSize w:val="1"/>
      <w:tblStyleColBandSize w:val="1"/>
    </w:tblPr>
  </w:style>
  <w:style w:type="table" w:customStyle="1" w:styleId="affffc">
    <w:basedOn w:val="TableNormal"/>
    <w:tblPr>
      <w:tblStyleRowBandSize w:val="1"/>
      <w:tblStyleColBandSize w:val="1"/>
    </w:tblPr>
  </w:style>
  <w:style w:type="table" w:customStyle="1" w:styleId="affffd">
    <w:basedOn w:val="TableNormal"/>
    <w:tblPr>
      <w:tblStyleRowBandSize w:val="1"/>
      <w:tblStyleColBandSize w:val="1"/>
    </w:tblPr>
  </w:style>
  <w:style w:type="table" w:customStyle="1" w:styleId="affffe">
    <w:basedOn w:val="TableNormal"/>
    <w:tblPr>
      <w:tblStyleRowBandSize w:val="1"/>
      <w:tblStyleColBandSize w:val="1"/>
    </w:tblPr>
  </w:style>
  <w:style w:type="table" w:customStyle="1" w:styleId="afffff">
    <w:basedOn w:val="TableNormal"/>
    <w:tblPr>
      <w:tblStyleRowBandSize w:val="1"/>
      <w:tblStyleColBandSize w:val="1"/>
    </w:tblPr>
  </w:style>
  <w:style w:type="table" w:customStyle="1" w:styleId="afffff0">
    <w:basedOn w:val="TableNormal"/>
    <w:tblPr>
      <w:tblStyleRowBandSize w:val="1"/>
      <w:tblStyleColBandSize w:val="1"/>
    </w:tblPr>
  </w:style>
  <w:style w:type="table" w:customStyle="1" w:styleId="afffff1">
    <w:basedOn w:val="TableNormal"/>
    <w:tblPr>
      <w:tblStyleRowBandSize w:val="1"/>
      <w:tblStyleColBandSize w:val="1"/>
    </w:tblPr>
  </w:style>
  <w:style w:type="table" w:customStyle="1" w:styleId="afffff2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67D8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554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ramlifeeducation.org.uk/scarf/lesson-plans/dans-day" TargetMode="External"/><Relationship Id="rId18" Type="http://schemas.openxmlformats.org/officeDocument/2006/relationships/hyperlink" Target="https://www.coramlifeeducation.org.uk/scarf/lesson-plans/respecting-differences" TargetMode="External"/><Relationship Id="rId26" Type="http://schemas.openxmlformats.org/officeDocument/2006/relationships/hyperlink" Target="https://www.coramlifeeducation.org.uk/scarf/lesson-plans/what-sort-of-drug-is-1" TargetMode="External"/><Relationship Id="rId39" Type="http://schemas.openxmlformats.org/officeDocument/2006/relationships/hyperlink" Target="https://www.coramlifeeducation.org.uk/scarf/lesson-plans/whats-the-risk-1" TargetMode="External"/><Relationship Id="rId21" Type="http://schemas.openxmlformats.org/officeDocument/2006/relationships/hyperlink" Target="https://www.coramlifeeducation.org.uk/scarf/lesson-plans/boys-will-be-boys--challenging-gender-stereotypes-1" TargetMode="External"/><Relationship Id="rId34" Type="http://schemas.openxmlformats.org/officeDocument/2006/relationships/hyperlink" Target="https://www.coramlifeeducation.org.uk/scarf/lesson-plans/democracy-in-britain-1--elections" TargetMode="External"/><Relationship Id="rId42" Type="http://schemas.openxmlformats.org/officeDocument/2006/relationships/hyperlink" Target="https://www.coramlifeeducation.org.uk/scarf/lesson-plans/helpful-or-unhelpful-managing-change" TargetMode="External"/><Relationship Id="rId47" Type="http://schemas.openxmlformats.org/officeDocument/2006/relationships/hyperlink" Target="https://www.coramlifeeducation.org.uk/scarf/lesson-plans/dear-ash-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www.superhealthykids.com/recipes/fruit-veggie-muffin-bites-recip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ramlifeeducation.org.uk/scarf/lesson-plans/ok-to-be-different" TargetMode="External"/><Relationship Id="rId29" Type="http://schemas.openxmlformats.org/officeDocument/2006/relationships/hyperlink" Target="https://www.coramlifeeducation.org.uk/scarf/lesson-plans/two-sides-to-every-story" TargetMode="External"/><Relationship Id="rId11" Type="http://schemas.openxmlformats.org/officeDocument/2006/relationships/hyperlink" Target="https://www.coramlifeeducation.org.uk/scarf/lesson-plans/assertiveness-skills-formerly-behave-yourself--2" TargetMode="External"/><Relationship Id="rId24" Type="http://schemas.openxmlformats.org/officeDocument/2006/relationships/hyperlink" Target="https://www.coramlifeeducation.org.uk/scarf/lesson-plans/to-share-or-not-to-share" TargetMode="External"/><Relationship Id="rId32" Type="http://schemas.openxmlformats.org/officeDocument/2006/relationships/hyperlink" Target="https://www.coramlifeeducation.org.uk/scarf/lesson-plans/jobs-and-taxes" TargetMode="External"/><Relationship Id="rId37" Type="http://schemas.openxmlformats.org/officeDocument/2006/relationships/hyperlink" Target="https://www.coramlifeeducation.org.uk/scarf/lesson-plans/this-will-be-your-life-" TargetMode="External"/><Relationship Id="rId40" Type="http://schemas.openxmlformats.org/officeDocument/2006/relationships/hyperlink" Target="https://www.coramlifeeducation.org.uk/scarf/lesson-plans/whats-the-risk-2-1" TargetMode="External"/><Relationship Id="rId45" Type="http://schemas.openxmlformats.org/officeDocument/2006/relationships/hyperlink" Target="https://www.coramlifeeducation.org.uk/scarf/lesson-plans/pressure-onlin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ramlifeeducation.org.uk/scarf/lesson-plans/its-a-puzzle" TargetMode="External"/><Relationship Id="rId23" Type="http://schemas.openxmlformats.org/officeDocument/2006/relationships/hyperlink" Target="https://www.coramlifeeducation.org.uk/scarf/lesson-plans/traffic-lights" TargetMode="External"/><Relationship Id="rId28" Type="http://schemas.openxmlformats.org/officeDocument/2006/relationships/hyperlink" Target="https://www.coramlifeeducation.org.uk/scarf/lesson-plans/alcohol-what-is-normal-" TargetMode="External"/><Relationship Id="rId36" Type="http://schemas.openxmlformats.org/officeDocument/2006/relationships/hyperlink" Target="https://www.coramlifeeducation.org.uk/scarf/lesson-plans/five-ways-to-wellbeing-project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coramlifeeducation.org.uk/scarf/lesson-plans/solve-the-friendship-problem" TargetMode="External"/><Relationship Id="rId19" Type="http://schemas.openxmlformats.org/officeDocument/2006/relationships/hyperlink" Target="https://www.coramlifeeducation.org.uk/scarf/lesson-plans/tolerance-and-respect-for-others" TargetMode="External"/><Relationship Id="rId31" Type="http://schemas.openxmlformats.org/officeDocument/2006/relationships/hyperlink" Target="https://www.coramlifeeducation.org.uk/scarf/lesson-plans/whats-it-worth" TargetMode="External"/><Relationship Id="rId44" Type="http://schemas.openxmlformats.org/officeDocument/2006/relationships/hyperlink" Target="https://www.coramlifeeducation.org.uk/scarf/lesson-plans/media-manipula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ramlifeeducation.org.uk/scarf/lesson-plans/lets-negotiate" TargetMode="External"/><Relationship Id="rId14" Type="http://schemas.openxmlformats.org/officeDocument/2006/relationships/hyperlink" Target="https://www.coramlifeeducation.org.uk/scarf/lesson-plans/acting-appropriately" TargetMode="External"/><Relationship Id="rId22" Type="http://schemas.openxmlformats.org/officeDocument/2006/relationships/hyperlink" Target="https://www.coramlifeeducation.org.uk/scarf/lesson-plans/think-before-you-click" TargetMode="External"/><Relationship Id="rId27" Type="http://schemas.openxmlformats.org/officeDocument/2006/relationships/hyperlink" Target="https://www.coramlifeeducation.org.uk/scarf/lesson-plans/drugs-its-the-law-" TargetMode="External"/><Relationship Id="rId30" Type="http://schemas.openxmlformats.org/officeDocument/2006/relationships/hyperlink" Target="https://www.coramlifeeducation.org.uk/scarf/lesson-plans/fakebook-friends" TargetMode="External"/><Relationship Id="rId35" Type="http://schemas.openxmlformats.org/officeDocument/2006/relationships/hyperlink" Target="https://www.coramlifeeducation.org.uk/scarf/lesson-plans/democracy-in-britain-2--how-most-laws-are-made" TargetMode="External"/><Relationship Id="rId43" Type="http://schemas.openxmlformats.org/officeDocument/2006/relationships/hyperlink" Target="https://www.coramlifeeducation.org.uk/scarf/lesson-plans/i-look-great" TargetMode="External"/><Relationship Id="rId48" Type="http://schemas.openxmlformats.org/officeDocument/2006/relationships/hyperlink" Target="https://www.coramlifeeducation.org.uk/scarf/lesson-plans/making-babies-1" TargetMode="External"/><Relationship Id="rId8" Type="http://schemas.openxmlformats.org/officeDocument/2006/relationships/hyperlink" Target="https://www.coramlifeeducation.org.uk/scarf/lesson-plans/working-together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coramlifeeducation.org.uk/scarf/lesson-plans/behave-yourself-2" TargetMode="External"/><Relationship Id="rId17" Type="http://schemas.openxmlformats.org/officeDocument/2006/relationships/hyperlink" Target="https://www.coramlifeeducation.org.uk/scarf/lesson-plans/we-have-more-in-common-than-not" TargetMode="External"/><Relationship Id="rId25" Type="http://schemas.openxmlformats.org/officeDocument/2006/relationships/hyperlink" Target="https://www.coramlifeeducation.org.uk/scarf/lesson-plans/rat-park-1" TargetMode="External"/><Relationship Id="rId33" Type="http://schemas.openxmlformats.org/officeDocument/2006/relationships/hyperlink" Target="https://www.coramlifeeducation.org.uk/scarf/lesson-plans/happy-shoppers" TargetMode="External"/><Relationship Id="rId38" Type="http://schemas.openxmlformats.org/officeDocument/2006/relationships/hyperlink" Target="https://www.coramlifeeducation.org.uk/scarf/lesson-plans/our-recommendations" TargetMode="External"/><Relationship Id="rId46" Type="http://schemas.openxmlformats.org/officeDocument/2006/relationships/hyperlink" Target="https://www.coramlifeeducation.org.uk/scarf/lesson-plans/is-this-normal" TargetMode="External"/><Relationship Id="rId20" Type="http://schemas.openxmlformats.org/officeDocument/2006/relationships/hyperlink" Target="https://www.coramlifeeducation.org.uk/scarf/lesson-plans/advertising-friendships" TargetMode="External"/><Relationship Id="rId41" Type="http://schemas.openxmlformats.org/officeDocument/2006/relationships/hyperlink" Target="https://www.coramlifeeducation.org.uk/scarf/lesson-plans/basic-first-aid-5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clips/z28b4w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N4qDYMrBZUIO7RJq4DYZTybHIQ==">AMUW2mV6DYt3IKyLlpWdtfRtIewF4Na1qRch5zW90SBmTEUc0NH7zsTadf6utnLdvHmtQVht/F0BI+Qv/T9bCCV/2Nk8DQd/sVXAVv3EhTuTwC05v44NJYubq3cmTVopF6PFKfSpKXpW3WcuyFk5VR2Ryu6XjZ6IHOQ0r4DwG7zOg+47vV5naoYjwQjNtBcYddm5fd/1Lp5cE/2VSxPGja82LYJBar71r2kBRkfhbssgui05s9YqwDkdycd4VwRdHu2ahY8zBOUXmit7576IiqEORf6LFO7l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1845</Words>
  <Characters>10523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Laura Packman</cp:lastModifiedBy>
  <cp:revision>3</cp:revision>
  <cp:lastPrinted>2021-06-21T10:35:00Z</cp:lastPrinted>
  <dcterms:created xsi:type="dcterms:W3CDTF">2021-06-23T11:58:00Z</dcterms:created>
  <dcterms:modified xsi:type="dcterms:W3CDTF">2021-06-23T12:03:00Z</dcterms:modified>
</cp:coreProperties>
</file>